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946" w:leader="none"/>
        </w:tabs>
        <w:ind w:left="4944" w:hanging="0"/>
        <w:jc w:val="right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5474335</wp:posOffset>
                </wp:positionH>
                <wp:positionV relativeFrom="paragraph">
                  <wp:posOffset>-541655</wp:posOffset>
                </wp:positionV>
                <wp:extent cx="1013460" cy="305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Allegato n.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31.05pt;margin-top:-42.65pt;width:79.7pt;height:23.9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Allegato n.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asciiTheme="minorHAnsi" w:hAnsiTheme="minorHAnsi"/>
          <w:b/>
          <w:bCs/>
          <w:i w:val="false"/>
          <w:iCs w:val="false"/>
          <w:sz w:val="22"/>
          <w:szCs w:val="22"/>
        </w:rPr>
        <w:t xml:space="preserve"> </w:t>
      </w:r>
      <w:bookmarkStart w:id="0" w:name="__DdeLink__2624_490454743"/>
      <w:r>
        <w:rPr>
          <w:rFonts w:ascii="Calibri" w:hAnsi="Calibri" w:asciiTheme="minorHAnsi" w:hAnsiTheme="minorHAnsi"/>
          <w:b/>
          <w:bCs/>
          <w:i w:val="false"/>
          <w:iCs w:val="false"/>
          <w:sz w:val="22"/>
          <w:szCs w:val="22"/>
        </w:rPr>
        <w:t>Spett.le  CENTRALE  UNICA  DI  COMMITTENZA</w:t>
      </w:r>
    </w:p>
    <w:p>
      <w:pPr>
        <w:pStyle w:val="Normal"/>
        <w:ind w:left="4248" w:hanging="0"/>
        <w:jc w:val="right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i w:val="false"/>
          <w:iCs w:val="false"/>
          <w:sz w:val="22"/>
          <w:szCs w:val="22"/>
        </w:rPr>
        <w:t>Unione dei Comuni del Nord Salento</w:t>
      </w:r>
    </w:p>
    <w:p>
      <w:pPr>
        <w:pStyle w:val="Normal"/>
        <w:ind w:left="4248" w:hanging="0"/>
        <w:jc w:val="right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bCs w:val="false"/>
          <w:i w:val="false"/>
          <w:iCs w:val="false"/>
          <w:sz w:val="22"/>
          <w:szCs w:val="22"/>
        </w:rPr>
        <w:t>c/o Comune di Campi Salentina</w:t>
      </w:r>
    </w:p>
    <w:p>
      <w:pPr>
        <w:pStyle w:val="Normal"/>
        <w:ind w:left="4248" w:hanging="0"/>
        <w:jc w:val="right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bCs w:val="false"/>
          <w:i w:val="false"/>
          <w:iCs w:val="false"/>
          <w:sz w:val="22"/>
          <w:szCs w:val="22"/>
        </w:rPr>
        <w:t xml:space="preserve">Piazza Libertà </w:t>
      </w:r>
      <w:r>
        <w:rPr>
          <w:rFonts w:ascii="Calibri" w:hAnsi="Calibri" w:asciiTheme="minorHAnsi" w:hAnsiTheme="minorHAnsi"/>
          <w:b w:val="false"/>
          <w:bCs w:val="false"/>
          <w:i w:val="false"/>
          <w:iCs w:val="false"/>
          <w:sz w:val="18"/>
          <w:szCs w:val="18"/>
        </w:rPr>
        <w:t>n. 27</w:t>
      </w:r>
    </w:p>
    <w:p>
      <w:pPr>
        <w:pStyle w:val="Normal"/>
        <w:spacing w:before="0" w:after="140"/>
        <w:ind w:left="4248" w:right="-1" w:hanging="0"/>
        <w:jc w:val="right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bCs w:val="false"/>
          <w:i w:val="false"/>
          <w:iCs w:val="false"/>
          <w:sz w:val="22"/>
          <w:szCs w:val="22"/>
          <w:u w:val="none" w:color="000000"/>
        </w:rPr>
        <w:t>73012</w:t>
      </w:r>
      <w:r>
        <w:rPr>
          <w:rFonts w:ascii="Calibri" w:hAnsi="Calibri" w:asciiTheme="minorHAnsi" w:hAnsiTheme="minorHAnsi"/>
          <w:b w:val="false"/>
          <w:bCs w:val="false"/>
          <w:i w:val="false"/>
          <w:iCs w:val="false"/>
          <w:sz w:val="22"/>
          <w:szCs w:val="22"/>
          <w:u w:val="single" w:color="000000"/>
        </w:rPr>
        <w:t xml:space="preserve"> </w:t>
      </w:r>
      <w:bookmarkEnd w:id="0"/>
      <w:r>
        <w:rPr>
          <w:rFonts w:ascii="Calibri" w:hAnsi="Calibri" w:asciiTheme="minorHAnsi" w:hAnsiTheme="minorHAnsi"/>
          <w:b/>
          <w:bCs/>
          <w:i w:val="false"/>
          <w:iCs w:val="false"/>
          <w:sz w:val="22"/>
          <w:szCs w:val="22"/>
          <w:u w:val="single" w:color="000000"/>
        </w:rPr>
        <w:t>CAMPI SALENTINA (LE)</w:t>
      </w:r>
    </w:p>
    <w:p>
      <w:pPr>
        <w:pStyle w:val="Normal"/>
        <w:tabs>
          <w:tab w:val="left" w:pos="1276" w:leader="none"/>
        </w:tabs>
        <w:spacing w:lineRule="auto" w:line="276"/>
        <w:ind w:left="1276" w:hanging="1276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left" w:pos="1276" w:leader="none"/>
        </w:tabs>
        <w:spacing w:lineRule="auto" w:line="276"/>
        <w:ind w:left="1276" w:hanging="1276"/>
        <w:jc w:val="both"/>
        <w:rPr/>
      </w:pPr>
      <w:r>
        <w:rPr>
          <w:rFonts w:ascii="Calibri" w:hAnsi="Calibri" w:asciiTheme="minorHAnsi" w:hAnsiTheme="minorHAnsi"/>
          <w:b/>
          <w:sz w:val="18"/>
          <w:szCs w:val="18"/>
        </w:rPr>
        <w:t xml:space="preserve">Oggetto: </w:t>
        <w:tab/>
        <w:t xml:space="preserve">Domanda di partecipazione e dichiarazione per l’ammissione alla gara per l’affidamento in  del Centro Sociale Diurno Polivalente per Diversamente Abili di via Pepe, in edificio di proprietà del Comune di Trepuzzi </w:t>
      </w:r>
    </w:p>
    <w:p>
      <w:pPr>
        <w:pStyle w:val="Normal"/>
        <w:tabs>
          <w:tab w:val="left" w:pos="1276" w:leader="none"/>
        </w:tabs>
        <w:spacing w:lineRule="auto" w:line="276"/>
        <w:ind w:left="1276" w:hanging="1276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ab/>
        <w:t xml:space="preserve">CIG </w:t>
      </w:r>
      <w:bookmarkStart w:id="1" w:name="_GoBack"/>
      <w:bookmarkEnd w:id="1"/>
      <w:r>
        <w:rPr>
          <w:rFonts w:ascii="Calibri" w:hAnsi="Calibri" w:asciiTheme="minorHAnsi" w:hAnsiTheme="minorHAnsi"/>
          <w:b/>
          <w:bCs/>
          <w:sz w:val="18"/>
          <w:szCs w:val="18"/>
        </w:rPr>
        <w:t>69315510D7.</w:t>
      </w:r>
    </w:p>
    <w:p>
      <w:pPr>
        <w:pStyle w:val="Normal"/>
        <w:spacing w:before="0" w:after="140"/>
        <w:ind w:left="10" w:right="-1" w:hanging="10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before="0" w:after="140"/>
        <w:ind w:left="10" w:right="-1" w:hanging="10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La/il sottoscritta/o</w:t>
      </w:r>
    </w:p>
    <w:tbl>
      <w:tblPr>
        <w:tblW w:w="9842" w:type="dxa"/>
        <w:jc w:val="left"/>
        <w:tblInd w:w="0" w:type="dxa"/>
        <w:tblBorders>
          <w:right w:val="single" w:sz="4" w:space="0" w:color="A6A6A6"/>
          <w:insideV w:val="single" w:sz="4" w:space="0" w:color="A6A6A6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"/>
        <w:gridCol w:w="525"/>
        <w:gridCol w:w="142"/>
        <w:gridCol w:w="130"/>
        <w:gridCol w:w="10"/>
        <w:gridCol w:w="1975"/>
        <w:gridCol w:w="705"/>
        <w:gridCol w:w="581"/>
        <w:gridCol w:w="469"/>
        <w:gridCol w:w="86"/>
        <w:gridCol w:w="569"/>
        <w:gridCol w:w="282"/>
        <w:gridCol w:w="431"/>
        <w:gridCol w:w="520"/>
        <w:gridCol w:w="333"/>
        <w:gridCol w:w="187"/>
        <w:gridCol w:w="333"/>
        <w:gridCol w:w="15"/>
        <w:gridCol w:w="172"/>
        <w:gridCol w:w="167"/>
        <w:gridCol w:w="1"/>
        <w:gridCol w:w="262"/>
        <w:gridCol w:w="69"/>
        <w:gridCol w:w="22"/>
        <w:gridCol w:w="520"/>
        <w:gridCol w:w="97"/>
        <w:gridCol w:w="422"/>
        <w:gridCol w:w="240"/>
      </w:tblGrid>
      <w:tr>
        <w:trPr>
          <w:trHeight w:val="340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Cognome</w:t>
            </w:r>
          </w:p>
        </w:tc>
        <w:tc>
          <w:tcPr>
            <w:tcW w:w="38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Nome </w:t>
            </w:r>
          </w:p>
        </w:tc>
        <w:tc>
          <w:tcPr>
            <w:tcW w:w="379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8468" w:type="dxa"/>
            <w:gridSpan w:val="24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853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63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8468" w:type="dxa"/>
            <w:gridSpan w:val="24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Residente a</w:t>
            </w:r>
          </w:p>
        </w:tc>
        <w:tc>
          <w:tcPr>
            <w:tcW w:w="6835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263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Prov.</w:t>
            </w:r>
          </w:p>
        </w:tc>
        <w:tc>
          <w:tcPr>
            <w:tcW w:w="6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8468" w:type="dxa"/>
            <w:gridSpan w:val="24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686" w:type="dxa"/>
            <w:gridSpan w:val="6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CAP</w:t>
            </w:r>
          </w:p>
        </w:tc>
        <w:tc>
          <w:tcPr>
            <w:tcW w:w="13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1373" w:type="dxa"/>
            <w:gridSpan w:val="4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8468" w:type="dxa"/>
            <w:gridSpan w:val="24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644" w:type="dxa"/>
            <w:gridSpan w:val="8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In qualità di legale rappresentante della ditta</w:t>
            </w:r>
          </w:p>
        </w:tc>
        <w:tc>
          <w:tcPr>
            <w:tcW w:w="5197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9841" w:type="dxa"/>
            <w:gridSpan w:val="28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383" w:type="dxa"/>
            <w:gridSpan w:val="5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Con sede in</w:t>
            </w:r>
          </w:p>
        </w:tc>
        <w:tc>
          <w:tcPr>
            <w:tcW w:w="8458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576" w:type="dxa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4537" w:type="dxa"/>
            <w:gridSpan w:val="8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655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407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101" w:type="dxa"/>
            <w:gridSpan w:val="2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8740" w:type="dxa"/>
            <w:gridSpan w:val="2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576" w:type="dxa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4537" w:type="dxa"/>
            <w:gridSpan w:val="8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655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4073" w:type="dxa"/>
            <w:gridSpan w:val="17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576" w:type="dxa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655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407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576" w:type="dxa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2782" w:type="dxa"/>
            <w:gridSpan w:val="5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705" w:type="dxa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2938" w:type="dxa"/>
            <w:gridSpan w:val="7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520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520" w:type="dxa"/>
            <w:gridSpan w:val="3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521" w:type="dxa"/>
            <w:gridSpan w:val="5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520" w:type="dxa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519" w:type="dxa"/>
            <w:gridSpan w:val="2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  <w:tc>
          <w:tcPr>
            <w:tcW w:w="240" w:type="dxa"/>
            <w:tcBorders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243" w:type="dxa"/>
            <w:gridSpan w:val="3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e-mail/pec</w:t>
            </w:r>
          </w:p>
        </w:tc>
        <w:tc>
          <w:tcPr>
            <w:tcW w:w="8598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113" w:hRule="exact"/>
        </w:trPr>
        <w:tc>
          <w:tcPr>
            <w:tcW w:w="1243" w:type="dxa"/>
            <w:gridSpan w:val="3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8598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120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243" w:type="dxa"/>
            <w:gridSpan w:val="3"/>
            <w:tcBorders>
              <w:right w:val="single" w:sz="4" w:space="0" w:color="A6A6A6"/>
              <w:insideV w:val="single" w:sz="4" w:space="0" w:color="A6A6A6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C.F./P.I. </w:t>
            </w:r>
          </w:p>
        </w:tc>
        <w:tc>
          <w:tcPr>
            <w:tcW w:w="8598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before="120" w:after="140"/>
        <w:ind w:right="-1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Con espresso riferimento alla ditta che legalmente rappresenta</w:t>
      </w:r>
    </w:p>
    <w:p>
      <w:pPr>
        <w:pStyle w:val="Normal"/>
        <w:spacing w:lineRule="auto" w:line="360" w:before="0" w:after="120"/>
        <w:jc w:val="center"/>
        <w:rPr>
          <w:rFonts w:ascii="Calibri" w:hAnsi="Calibri" w:asciiTheme="minorHAnsi" w:hAnsiTheme="minorHAnsi"/>
          <w:b/>
          <w:b/>
          <w:iCs/>
          <w:sz w:val="18"/>
          <w:szCs w:val="18"/>
        </w:rPr>
      </w:pPr>
      <w:r>
        <w:rPr>
          <w:rFonts w:ascii="Calibri" w:hAnsi="Calibri" w:asciiTheme="minorHAnsi" w:hAnsiTheme="minorHAnsi"/>
          <w:b/>
          <w:iCs/>
          <w:sz w:val="18"/>
          <w:szCs w:val="18"/>
        </w:rPr>
        <w:t>DICHIARA</w:t>
      </w:r>
    </w:p>
    <w:p>
      <w:pPr>
        <w:pStyle w:val="Normal"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aver preso conoscenza di tutte le circostanze, generali CHIEDE  di partecipare alla procedura aperta sopra indicata in qualità di: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(barrare la casella di proprio interesse)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2321" w:right="-426" w:hanging="2179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imprenditore individuale, società , anche cooperative; 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consorzio tra società cooperative di produzione e lavoro o consorzio tra imprese artigiane;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consorzio stabile, costituito anche in forma di società consortile ai sensi dell’art. 2615-ter C.C., tra imprenditori individuali, anche artigiani, società commerciali, società cooperative di produzione e lavoro;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consorziata indicata quale esecutrice dal consorzio (indicare denominazione, sede e partita IVA del Consorzio)__________________________________________________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142" w:right="-426" w:firstLine="709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operatore economico controllato o collegato rispetto al concorrente, per il quale eseguirà in tutto o in parte i lavori oggetto della concessione (indicare denominazione, sede e partita IVA del concorrente con il quale sussiste il rapporto di controllo/collegamento, e il tipo di rapporto) 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142" w:right="-426" w:firstLine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142" w:right="-426" w:firstLine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operatore economico, stabilito in _________________, costituito conformemente alla legislazione vigente nel proprio paese ai sensi dell’art. 45, comma 1 del D.Lgs.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142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firstLine="142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oppure in qualità di 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firstLine="709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capogruppo                                                           mandante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di concorrente con idoneità plurisoggettiva (art. 45, comma 2 lett, d), e), g) del D.Lgs. 50/2016: 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raggruppamento temporaneo di concorrenti, costituito da soggetti di cui alle lettere a), b) e c) dell’art. 45, c. 2 del D.Lgs. 50/2016;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consorzio ordinario di concorrenti di cui all’art. 2602 del C.C., costituito tra i soggetti di cui alle lettere a), b) e c) dell’art. 45 c. 2) del D.Lgs. 50/2016, anche in forma di società ai sensi dell’art. 2615-ter del C.C.;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aggregazione di imprese aderenti al contratto di rete ai sensi dell’art. 3, c. 4-ter del D.L. 10/02/2009, convertito dalla legge 33/2009;</w:t>
      </w:r>
    </w:p>
    <w:p>
      <w:pPr>
        <w:pStyle w:val="Normal"/>
        <w:widowControl/>
        <w:numPr>
          <w:ilvl w:val="0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709" w:right="-426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soggetto che ha stipulato il contratto di gruppo europeo di interesse economico (GEIE) ai sensi del D.Lgs 240/1991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si presenta:</w:t>
      </w:r>
    </w:p>
    <w:p>
      <w:pPr>
        <w:pStyle w:val="Normal"/>
        <w:widowControl/>
        <w:numPr>
          <w:ilvl w:val="1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1421" w:right="-426" w:hanging="1279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già costituito</w:t>
      </w:r>
    </w:p>
    <w:p>
      <w:pPr>
        <w:pStyle w:val="Normal"/>
        <w:widowControl/>
        <w:numPr>
          <w:ilvl w:val="1"/>
          <w:numId w:val="3"/>
        </w:numPr>
        <w:tabs>
          <w:tab w:val="left" w:pos="709" w:leader="none"/>
          <w:tab w:val="left" w:pos="8789" w:leader="dot"/>
          <w:tab w:val="left" w:pos="9214" w:leader="none"/>
        </w:tabs>
        <w:ind w:left="1421" w:right="-426" w:hanging="1279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da costituirsi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fra le imprese_________________________________________________________________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a tal fine, ai sensi degli articoli 38, 46 e 47 del DPR 445/2000, consapevole delle sanzioni penali previste dall’articolo 76 stessa norma, per le ipotesi di falsità in atti e dichiarazioni mendaci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DICHIARA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709" w:leader="none"/>
          <w:tab w:val="left" w:pos="8789" w:leader="dot"/>
          <w:tab w:val="left" w:pos="9214" w:leader="none"/>
        </w:tabs>
        <w:ind w:left="405" w:right="-426" w:hanging="62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l’impresa è iscritta nel registro delle imprese della C.C.I.A.A. di ______________________, con i seguenti dati identificativi: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e numero di iscrizione:_________________________________________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data di iscrizione___________________ iscritta nella sezione 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iscritta con il numero di Repertorio Economico Amministrativo: 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denominazione: 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forma giuridica attuale: 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sede: 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costituita con atto del 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durata della società data termine: 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oggetto sociale: 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firstLine="709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titolari di cariche e qualifiche di cui all’art. 80, c. 3 del D.Lgs  50/2016: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709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 e  procuratori speciali, con riferimento anche ai cessati dalla carica nell’anno antecedente la data di pubblicazione del bando: </w:t>
      </w:r>
      <w:r>
        <w:rPr>
          <w:rFonts w:ascii="Calibri" w:hAnsi="Calibri" w:asciiTheme="minorHAnsi" w:hAnsiTheme="minorHAnsi"/>
          <w:i/>
          <w:sz w:val="18"/>
          <w:szCs w:val="18"/>
        </w:rPr>
        <w:t>(indicare i nominativi, le qualifiche, data di nascita e la residenza di tutti i suddetti soggetti presenti all’interno della Società)</w:t>
      </w:r>
    </w:p>
    <w:p>
      <w:pPr>
        <w:pStyle w:val="Normal"/>
        <w:widowControl/>
        <w:numPr>
          <w:ilvl w:val="0"/>
          <w:numId w:val="5"/>
        </w:numPr>
        <w:tabs>
          <w:tab w:val="left" w:pos="8789" w:leader="dot"/>
          <w:tab w:val="left" w:pos="9214" w:leader="none"/>
        </w:tabs>
        <w:ind w:left="502" w:right="-426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cognome e nome 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_________________________________ via ____________________________</w:t>
      </w:r>
    </w:p>
    <w:p>
      <w:pPr>
        <w:pStyle w:val="Normal"/>
        <w:widowControl/>
        <w:numPr>
          <w:ilvl w:val="0"/>
          <w:numId w:val="5"/>
        </w:numPr>
        <w:tabs>
          <w:tab w:val="left" w:pos="8789" w:leader="dot"/>
          <w:tab w:val="left" w:pos="9214" w:leader="none"/>
        </w:tabs>
        <w:ind w:left="502" w:right="-426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cognome e nome 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_________________________________ via ____________________________</w:t>
      </w:r>
    </w:p>
    <w:p>
      <w:pPr>
        <w:pStyle w:val="Normal"/>
        <w:widowControl/>
        <w:numPr>
          <w:ilvl w:val="0"/>
          <w:numId w:val="5"/>
        </w:numPr>
        <w:tabs>
          <w:tab w:val="left" w:pos="8789" w:leader="dot"/>
          <w:tab w:val="left" w:pos="9214" w:leader="none"/>
        </w:tabs>
        <w:ind w:left="502" w:right="-426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cognome e nome 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_________________________________ via ____________________________</w:t>
      </w:r>
    </w:p>
    <w:p>
      <w:pPr>
        <w:pStyle w:val="Normal"/>
        <w:widowControl/>
        <w:numPr>
          <w:ilvl w:val="0"/>
          <w:numId w:val="5"/>
        </w:numPr>
        <w:tabs>
          <w:tab w:val="left" w:pos="8789" w:leader="dot"/>
          <w:tab w:val="left" w:pos="9214" w:leader="none"/>
        </w:tabs>
        <w:ind w:left="502" w:right="-426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cognome e nome 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_________________________________ via 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426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attività esercita: 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76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l’impresa non si trova in stato di fallimento, di liquidazione coatta o di concordato preventivo;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76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nei propri confronti e di ciascuno dei richiamati dall’art. 80, c. 3 del D.Lgs 50/2016, della cui situazione giuridica dichiara di essere a conoscenza ai sensi dell’art. 47, c. 2 del DPR 445/2000, assumendone le relative responsabilità, che di seguito si elencano: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c1</w:t>
      </w:r>
      <w:r>
        <w:rPr>
          <w:rFonts w:ascii="Calibri" w:hAnsi="Calibri" w:asciiTheme="minorHAnsi" w:hAnsiTheme="minorHAnsi"/>
          <w:sz w:val="18"/>
          <w:szCs w:val="18"/>
        </w:rPr>
        <w:t>. cognome e nome _______________________________________________________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 via 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c2</w:t>
      </w:r>
      <w:r>
        <w:rPr>
          <w:rFonts w:ascii="Calibri" w:hAnsi="Calibri" w:asciiTheme="minorHAnsi" w:hAnsiTheme="minorHAnsi"/>
          <w:sz w:val="18"/>
          <w:szCs w:val="18"/>
        </w:rPr>
        <w:t>. cognome e nome _______________________________________________________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 via 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c3.</w:t>
      </w:r>
      <w:r>
        <w:rPr>
          <w:rFonts w:ascii="Calibri" w:hAnsi="Calibri" w:asciiTheme="minorHAnsi" w:hAnsiTheme="minorHAnsi"/>
          <w:sz w:val="18"/>
          <w:szCs w:val="18"/>
        </w:rPr>
        <w:t xml:space="preserve"> cognome e nome ________________________________________________________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 via 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c4</w:t>
      </w:r>
      <w:r>
        <w:rPr>
          <w:rFonts w:ascii="Calibri" w:hAnsi="Calibri" w:asciiTheme="minorHAnsi" w:hAnsiTheme="minorHAnsi"/>
          <w:sz w:val="18"/>
          <w:szCs w:val="18"/>
        </w:rPr>
        <w:t>. cognome e nome ________________________________________________________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____________________________ carica 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20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 via 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568" w:hanging="76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426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non è pendente alcun procedimento per l’applicazione di una delle misure di prevenzione o di una delle cause ostative di cui rispettivamente all’art. 6 e all’art. 67 del d. Lgs. 159/2011 e che negli ultimi cinque anni non siano stati loro estesi gli effetti delle misure di prevenzione di cui alle citate norme irrogate nei confronti di un proprio convivente;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76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(barrare la casella di proprio interesse)</w:t>
      </w:r>
    </w:p>
    <w:p>
      <w:pPr>
        <w:pStyle w:val="Normal"/>
        <w:widowControl/>
        <w:numPr>
          <w:ilvl w:val="1"/>
          <w:numId w:val="4"/>
        </w:numPr>
        <w:tabs>
          <w:tab w:val="left" w:pos="993" w:leader="none"/>
          <w:tab w:val="left" w:pos="8789" w:leader="dot"/>
          <w:tab w:val="left" w:pos="9214" w:leader="none"/>
        </w:tabs>
        <w:ind w:left="992" w:right="-567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nei confronti propri e di ciascuno dei soggetti richiamati dall’art. 80, c.3  del D.Lgs. 50/2016, non sono state pronunciate sentenze di condanna definitiva o decreto penale di condanna divenuti irrevocabile o sentenze di applicazione della pena su richiesta, ai sensi dell’art. 444 del Codice di procedura penale per i reati di cui al medesimo art. 80, c. 1. lett. a), b), c), d), e), f), g)  del D.Lgs.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425" w:right="-567" w:firstLine="567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oppure</w:t>
      </w:r>
    </w:p>
    <w:p>
      <w:pPr>
        <w:pStyle w:val="Normal"/>
        <w:widowControl/>
        <w:numPr>
          <w:ilvl w:val="1"/>
          <w:numId w:val="4"/>
        </w:numPr>
        <w:tabs>
          <w:tab w:val="left" w:pos="993" w:leader="none"/>
          <w:tab w:val="left" w:pos="8789" w:leader="dot"/>
          <w:tab w:val="left" w:pos="9214" w:leader="none"/>
        </w:tabs>
        <w:ind w:left="992" w:right="-567" w:hanging="567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nei confronti propri e di ciascuno dei soggetti richiamati dall’art.80, c. 3  del D.Lgs. 50/2016, siano state pronunciate sentenze di condanna definitiva o decreto penale di condanna divenuti irrevocabile o sentenze di applicazione della pena su richiesta, ai sensi dell’art. 444 del Codice di procedura penale per i reati di cui al medesimo art. 80, c. 1. lett. a), b), c), d), e), f), g)  del D.Lgs. 50/2016, ivi comprese quelle per le quali sia stato concesso il beneficio della non menzione nel certificato del casellario giudiziale, ai sensi dell’art. 175 del Codice penale (il concorrente non è tenuto a indicare le condanne quando il reato è stato depenalizzato ovvero per le quali è intervenuta la riabilitazione ai sensi dell’art. 178 del Codice penale ovvero quando il reato è stato dichiarato estinto dopo la condanna ai sensi dell’art. 445c. 2 del Codice di procedura penale, ovvero in caso di revoca della condanna medesima: (per ciascuna condanna, indicare il soggetto titolare, gli estremi del provvedimento ed i reati oggetto della condanna stessa)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426" w:right="-568" w:firstLine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426" w:right="-568" w:firstLine="567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___________________________________________________________________________________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426" w:right="-568" w:firstLine="567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___________________________________________________________________________________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76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(barrare la casella di proprio interesse)</w:t>
      </w:r>
    </w:p>
    <w:p>
      <w:pPr>
        <w:pStyle w:val="Normal"/>
        <w:widowControl/>
        <w:numPr>
          <w:ilvl w:val="1"/>
          <w:numId w:val="4"/>
        </w:numPr>
        <w:tabs>
          <w:tab w:val="left" w:pos="993" w:leader="none"/>
          <w:tab w:val="left" w:pos="8789" w:leader="dot"/>
          <w:tab w:val="left" w:pos="9214" w:leader="none"/>
        </w:tabs>
        <w:ind w:left="1421" w:right="-568" w:hanging="99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nell’anno antecedente la data di pubblicazione del bando non vi siano state cessazioni dalle cariche di cui all’art. 80, c. 3 del D.Lgs. 50/2016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426" w:right="-568" w:hanging="0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oppure</w:t>
      </w:r>
    </w:p>
    <w:p>
      <w:pPr>
        <w:pStyle w:val="Normal"/>
        <w:widowControl/>
        <w:numPr>
          <w:ilvl w:val="1"/>
          <w:numId w:val="4"/>
        </w:numPr>
        <w:tabs>
          <w:tab w:val="left" w:pos="993" w:leader="none"/>
          <w:tab w:val="left" w:pos="8789" w:leader="dot"/>
          <w:tab w:val="left" w:pos="9214" w:leader="none"/>
        </w:tabs>
        <w:ind w:left="1421" w:right="-568" w:hanging="99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nell’anno antecedente la data di pubblicazione del bando risultano cessati dalle cariche di cui all’art. 80, c. 3 del D.Lgs 50/2016 i sotto indicati soggetti: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cognome e nome _______________________________________________________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 carica 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________________________________ via 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cognome e nome _______________________________________________________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nato a _________________________________ il _____________________________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codice fiscale ___________________________ carica _________________________</w:t>
      </w:r>
    </w:p>
    <w:p>
      <w:pPr>
        <w:pStyle w:val="Normal"/>
        <w:widowControl/>
        <w:tabs>
          <w:tab w:val="left" w:pos="426" w:leader="none"/>
          <w:tab w:val="left" w:pos="8789" w:leader="dot"/>
          <w:tab w:val="left" w:pos="9214" w:leader="none"/>
        </w:tabs>
        <w:ind w:left="360" w:right="-426" w:firstLine="63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residente ____________________________ via 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e che, nei confronti di ciascuno dei medesimi soggetti:</w:t>
      </w:r>
    </w:p>
    <w:p>
      <w:pPr>
        <w:pStyle w:val="Normal"/>
        <w:widowControl/>
        <w:numPr>
          <w:ilvl w:val="1"/>
          <w:numId w:val="4"/>
        </w:numPr>
        <w:tabs>
          <w:tab w:val="left" w:pos="993" w:leader="none"/>
          <w:tab w:val="left" w:pos="8789" w:leader="dot"/>
          <w:tab w:val="left" w:pos="9214" w:leader="none"/>
        </w:tabs>
        <w:ind w:left="1421" w:right="-568" w:hanging="99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non sussistano le cause di esclusione di cui all’art. 80, c.2 del D.lgs. 50/2016;</w:t>
      </w:r>
    </w:p>
    <w:p>
      <w:pPr>
        <w:pStyle w:val="Normal"/>
        <w:widowControl/>
        <w:numPr>
          <w:ilvl w:val="1"/>
          <w:numId w:val="4"/>
        </w:numPr>
        <w:tabs>
          <w:tab w:val="left" w:pos="993" w:leader="none"/>
          <w:tab w:val="left" w:pos="8789" w:leader="dot"/>
          <w:tab w:val="left" w:pos="9214" w:leader="none"/>
        </w:tabs>
        <w:ind w:left="1421" w:right="-568" w:hanging="995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sussistono le cause di esclusione per i soggetti: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firstLine="993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ma che vi sia stata da parte dell’impresa completa ed effettiva dissociazione dalla condotta penalmente sanzionata (specificare tipi di atti o provvedimenti assunti nonché tipologia del reato, norme violate ed entità della pena, incluse le eventuali condanne per le quali sia stato concesso il beneficio della non menzione;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26" w:right="-568" w:hanging="568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non aver commesso gravi infrazioni debitamente accertate alle norme di materia in salute e sicurezza sul lavoro nonché agli obblighi di cui all’art. 30, c. 3 del D.Lgs. 50/206;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26" w:right="-568" w:hanging="568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non aver violato il divieto di intestazione fiduciaria posto dall’art. 17 della L. 55/1990, nei termini previsti dall’art. 80, c. 5, lett. h)  del D.lgs.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142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non aver commesso grave illeciti professionali, di cui all’art. 80, c. 5 lett,c) del D.Lgs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142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la partecipazione alla presente procedura non determina una situazione di conflitto di interesse di cui all’art. 42, c. 2 del D.Lgs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non si è avvalsa delle condizioni di cui all’art. 67 del D.Lgs.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l’impresa non è iscritta nel casellario informatico delle imprese, istituito presso l’Osservatorio dell’A.N.A.C., per aver presentato falsa dichiarazione o falsa documentazione ai fini del rilascio dell’attestazione di qualificazione;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non aver commesso violazioni gravi, definitivamente accertate, rispetto agli obblighi relativi al pagamento delle imposte e tasse o i contributi previdenziali, secondo la legislazione italiana o dello Stato in cui si è stabiliti;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142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essere in regola con le norme che disciplinano il diritto al lavoro dei disabili, ai sensi della L. 68/1999;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nei propri confronti non è stata applicata la sanzione interdittiva di cui all’art. 9, c. 2 lett. c) del D.lgs. 231/2001 o altra sanzione che comporta il divieto di contrarre con la pubblica amministrazione , compresi i provvedimenti interdittivi di cui all’art. 14 del D.Lgs 81/2008;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nessuno dei soggetti richiamati dall’art. 80, c. 3 del D.Lgs. 50/2016, elencati al precedente punto c), ha omesso di denunciare all’autorità giudiziaria i reati di cui all’art. 80, c. 5 lett. l) del D.Lgs, 50/2016;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che ai sensi dell’art. 80, c.5, lett. m e del D.Lgs. 50/2016: </w:t>
      </w:r>
      <w:r>
        <w:rPr>
          <w:rFonts w:ascii="Calibri" w:hAnsi="Calibri" w:asciiTheme="minorHAnsi" w:hAnsiTheme="minorHAnsi"/>
          <w:b/>
          <w:i/>
          <w:sz w:val="18"/>
          <w:szCs w:val="18"/>
        </w:rPr>
        <w:t>(barrare la casella di proprio interesse)</w:t>
      </w:r>
    </w:p>
    <w:p>
      <w:pPr>
        <w:pStyle w:val="Normal"/>
        <w:widowControl/>
        <w:numPr>
          <w:ilvl w:val="1"/>
          <w:numId w:val="2"/>
        </w:numPr>
        <w:tabs>
          <w:tab w:val="left" w:pos="993" w:leader="none"/>
          <w:tab w:val="left" w:pos="9356" w:leader="none"/>
        </w:tabs>
        <w:ind w:left="993" w:right="-568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non trovarsi in alcuna situazione di controllo di cui all’art. 2359 del Codice Civile rispetto ad alcun soggetto, e di aver formulato l’offerta autonomamente;</w:t>
      </w:r>
    </w:p>
    <w:p>
      <w:pPr>
        <w:pStyle w:val="Normal"/>
        <w:widowControl/>
        <w:numPr>
          <w:ilvl w:val="1"/>
          <w:numId w:val="2"/>
        </w:numPr>
        <w:tabs>
          <w:tab w:val="left" w:pos="993" w:leader="none"/>
          <w:tab w:val="left" w:pos="9356" w:leader="none"/>
        </w:tabs>
        <w:ind w:left="993" w:right="-568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non essere a conoscenza della partecipazione alla medesima procedura di soggetti che si trovano, rispetto al concorrente in una delle situazioni di controllo di cui all’art. 2359 del codice civile, e di aver formulato l’offerta autonomamente;</w:t>
      </w:r>
    </w:p>
    <w:p>
      <w:pPr>
        <w:pStyle w:val="Normal"/>
        <w:widowControl/>
        <w:numPr>
          <w:ilvl w:val="1"/>
          <w:numId w:val="2"/>
        </w:numPr>
        <w:tabs>
          <w:tab w:val="left" w:pos="993" w:leader="none"/>
          <w:tab w:val="left" w:pos="9356" w:leader="none"/>
        </w:tabs>
        <w:ind w:left="993" w:right="-568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essere a conoscenza della partecipazione alla medesima procedura dei seguenti soggetti:</w:t>
      </w:r>
    </w:p>
    <w:p>
      <w:pPr>
        <w:pStyle w:val="Normal"/>
        <w:widowControl/>
        <w:tabs>
          <w:tab w:val="left" w:pos="9356" w:leader="none"/>
        </w:tabs>
        <w:ind w:left="426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</w:t>
      </w:r>
    </w:p>
    <w:p>
      <w:pPr>
        <w:pStyle w:val="Normal"/>
        <w:widowControl/>
        <w:tabs>
          <w:tab w:val="left" w:pos="9356" w:leader="none"/>
        </w:tabs>
        <w:ind w:left="426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</w:t>
      </w:r>
    </w:p>
    <w:p>
      <w:pPr>
        <w:pStyle w:val="Normal"/>
        <w:widowControl/>
        <w:tabs>
          <w:tab w:val="left" w:pos="1440" w:leader="none"/>
          <w:tab w:val="left" w:pos="9356" w:leader="none"/>
        </w:tabs>
        <w:ind w:left="426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che si trovano, rispetto al concorrente, in situazione di controllo di cui all’art. 2359 del codice civile e di aver formulato l’offerta autonomamente; 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56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  <w:u w:val="single"/>
        </w:rPr>
      </w:pPr>
      <w:r>
        <w:rPr>
          <w:rFonts w:ascii="Calibri" w:hAnsi="Calibri" w:asciiTheme="minorHAnsi" w:hAnsiTheme="minorHAnsi"/>
          <w:sz w:val="18"/>
          <w:szCs w:val="18"/>
          <w:u w:val="single"/>
        </w:rPr>
        <w:t>in caso di PARTECIPAZIONE IN FORMA DI RAGGRUPPAMENTO TEMPORANEO D’IMPRESE, AGGREGAZIONI DI IMPRESE DI RETE, CONSORZIO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  <w:u w:val="single"/>
        </w:rPr>
      </w:pPr>
      <w:r>
        <w:rPr>
          <w:rFonts w:asciiTheme="minorHAnsi" w:hAnsiTheme="minorHAnsi" w:ascii="Calibri" w:hAnsi="Calibri"/>
          <w:sz w:val="18"/>
          <w:szCs w:val="18"/>
          <w:u w:val="single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  <w:u w:val="single"/>
        </w:rPr>
        <w:t>non costituito</w:t>
      </w:r>
      <w:r>
        <w:rPr>
          <w:rFonts w:ascii="Calibri" w:hAnsi="Calibri" w:asciiTheme="minorHAnsi" w:hAnsiTheme="minorHAnsi"/>
          <w:sz w:val="18"/>
          <w:szCs w:val="18"/>
        </w:rPr>
        <w:t>: che, in caso di aggiudicazione, sarà conferito mandato speciale con rappresentanza al seguente mandatario, che stipulerà il contratto in nome e per conto proprio e dei mandanti, ai sensi dell’art. 48, c. 8 del D.Lgs. 50/2016: __________________________________________________________</w:t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che, si uniformerà alla disciplina vigente in materia di appalti pubblici con riguardo ai raggruppamenti temporanei, aggregazioni di imprese di rete o consorzi ordinari;</w:t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che, l’impresa eseguirà, nell’ambito del raggruppamento, aggregazione di imprese di rete, consorzio ordinario, ai sensi dell’art. 92 del DPR 207/2010, la seguente quota di lavori e/o servizi:____________________________________________________________________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142" w:right="-568" w:firstLine="142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  <w:u w:val="single"/>
        </w:rPr>
        <w:t>costituito:</w:t>
      </w:r>
      <w:r>
        <w:rPr>
          <w:rFonts w:ascii="Calibri" w:hAnsi="Calibri" w:asciiTheme="minorHAnsi" w:hAnsiTheme="minorHAnsi"/>
          <w:sz w:val="18"/>
          <w:szCs w:val="18"/>
        </w:rPr>
        <w:t xml:space="preserve"> di non partecipare al presente appalto in più di un raggruppamento temporaneo, aggregazione di imprese di rete o consorzio ordinario di concorrenti, ovvero di non partecipare alla gara anche in forma individuale, qualora abbia partecipato alla gara medesima in raggruppamento, aggregazione o consorzio ordinario di concorrenti, secondo quanto previsto dall’art. 48, c. 7 del D.Lgs. 50/2016;</w:t>
      </w:r>
    </w:p>
    <w:p>
      <w:pPr>
        <w:pStyle w:val="Normal"/>
        <w:widowControl/>
        <w:numPr>
          <w:ilvl w:val="0"/>
          <w:numId w:val="4"/>
        </w:numPr>
        <w:tabs>
          <w:tab w:val="left" w:pos="8789" w:leader="dot"/>
          <w:tab w:val="left" w:pos="9214" w:leader="none"/>
        </w:tabs>
        <w:ind w:left="405" w:right="-568" w:hanging="547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nel caso di consorzi di cui all’art. 45, c. 2, lett. b) e c) del D.Lgs. 50/2016: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426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concorrere per i seguenti consorziati (indicare denominazione, sede e codice fiscale di ciascuno) per i quali opera il divieto di partecipare alla gara in qualsiasi altra forma, e di essere consapevole che, in caso di violazione sono esclusi dalla gara sia il consorzio che il consorziato e in caso di inosservanza di tale divieto si applica l’art. 353 del codice penale:_____________________________________________________________________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142" w:right="-568" w:firstLine="568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left="-142" w:right="-568" w:firstLine="568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pacing w:before="0" w:after="120"/>
        <w:contextualSpacing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___________________________________________________________________________ e specifiche, che possono influire sull’esecuzione del contratto e di averne tenuto conto nella formulazione dell’offerta tecnica e dell’offerta economica</w:t>
      </w:r>
    </w:p>
    <w:p>
      <w:pPr>
        <w:pStyle w:val="ListParagraph"/>
        <w:widowControl/>
        <w:numPr>
          <w:ilvl w:val="0"/>
          <w:numId w:val="1"/>
        </w:numPr>
        <w:spacing w:before="0" w:after="120"/>
        <w:contextualSpacing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aver preso piena conoscenza del Bando di gara, del Capitolato Speciale di Appalto e degli altri documenti ad essi allegati o richiamati,  prendendo atto ed accettando senza condizione o riserva alcuna le norme che regolano la procedura di gara e l’esecuzione del contratto, nonché di obbligarsi, in caso di aggiudicazione, ad osservarle integralmente;</w:t>
      </w:r>
    </w:p>
    <w:p>
      <w:pPr>
        <w:pStyle w:val="ListParagraph"/>
        <w:widowControl/>
        <w:numPr>
          <w:ilvl w:val="0"/>
          <w:numId w:val="1"/>
        </w:numPr>
        <w:spacing w:before="0" w:after="120"/>
        <w:contextualSpacing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essere a conoscenza che “le spese per la  pubblicazione  sulla  Gazzetta  ufficiale della Repubblica  italiana,  serie  speciale  relativa  ai  contratti pubblici, degli avvisi, dei bandi di gara e delle informazioni di cui all'allegato  IX  A  sono   rimborsate   alla   stazione   appaltante dall'aggiudicatario   entro   il   termine   di    sessanta    giorni dall'aggiudicazione”, ai sensi dell’art. 216, comma 11 del D. Lgs. 50/2016;</w:t>
      </w:r>
    </w:p>
    <w:p>
      <w:pPr>
        <w:pStyle w:val="ListParagraph"/>
        <w:numPr>
          <w:ilvl w:val="0"/>
          <w:numId w:val="1"/>
        </w:numPr>
        <w:suppressAutoHyphens w:val="true"/>
        <w:overflowPunct w:val="false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mantenere valida l'offerta per 180 giorni dalla data di scadenza della presentazione della stessa ai sensi dell’art.32, comma 4, del D. Lgs. n. 50/2016;</w:t>
      </w:r>
    </w:p>
    <w:p>
      <w:pPr>
        <w:pStyle w:val="ListParagraph"/>
        <w:numPr>
          <w:ilvl w:val="0"/>
          <w:numId w:val="4"/>
        </w:numPr>
        <w:suppressAutoHyphens w:val="true"/>
        <w:overflowPunct w:val="false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Dichiarazione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ai sensi dell’articolo 47 del D.P.R. n. 445/2000, resa dal legale rappresentante del concorrente, attestante il </w:t>
      </w:r>
      <w:r>
        <w:rPr>
          <w:rFonts w:ascii="Calibri" w:hAnsi="Calibri" w:asciiTheme="minorHAnsi" w:hAnsiTheme="minorHAnsi"/>
          <w:b/>
          <w:sz w:val="18"/>
          <w:szCs w:val="18"/>
        </w:rPr>
        <w:t>fatturato globale d’impresa</w:t>
      </w:r>
      <w:r>
        <w:rPr>
          <w:rFonts w:ascii="Calibri" w:hAnsi="Calibri" w:asciiTheme="minorHAnsi" w:hAnsiTheme="minorHAnsi"/>
          <w:sz w:val="18"/>
          <w:szCs w:val="18"/>
        </w:rPr>
        <w:t xml:space="preserve"> realizzato negli ultimi tre esercizi finanziari fiscalmente chiusi (2012/2013/2014), da compilarsi secondo il seguente modello:</w:t>
      </w:r>
    </w:p>
    <w:p>
      <w:pPr>
        <w:pStyle w:val="ListParagraph"/>
        <w:suppressAutoHyphens w:val="true"/>
        <w:overflowPunct w:val="false"/>
        <w:ind w:left="360" w:hanging="0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 xml:space="preserve">FATTURATO GLOBALE D’IMPRESA </w:t>
      </w:r>
    </w:p>
    <w:tbl>
      <w:tblPr>
        <w:tblW w:w="9213" w:type="dxa"/>
        <w:jc w:val="left"/>
        <w:tblInd w:w="59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60" w:type="dxa"/>
          <w:bottom w:w="0" w:type="dxa"/>
          <w:right w:w="180" w:type="dxa"/>
        </w:tblCellMar>
        <w:tblLook w:val="0000"/>
      </w:tblPr>
      <w:tblGrid>
        <w:gridCol w:w="5527"/>
        <w:gridCol w:w="3685"/>
      </w:tblGrid>
      <w:tr>
        <w:trPr>
          <w:trHeight w:val="2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ESERCIZIO FINANZIARIO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FATTURATO</w:t>
            </w:r>
          </w:p>
        </w:tc>
      </w:tr>
      <w:tr>
        <w:trPr>
          <w:trHeight w:val="2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2012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2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2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2014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2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right"/>
              <w:rPr>
                <w:rFonts w:ascii="Calibri" w:hAnsi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Somma esercizi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</w:tbl>
    <w:p>
      <w:pPr>
        <w:pStyle w:val="ListParagraph"/>
        <w:suppressAutoHyphens w:val="true"/>
        <w:overflowPunct w:val="false"/>
        <w:ind w:left="360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Indicare l’Ufficio/sede dell’Agenzia delle Entrate alla quale rivolgersi ai fini della verifica</w:t>
      </w:r>
    </w:p>
    <w:tbl>
      <w:tblPr>
        <w:tblW w:w="9213" w:type="dxa"/>
        <w:jc w:val="left"/>
        <w:tblInd w:w="59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60" w:type="dxa"/>
          <w:bottom w:w="0" w:type="dxa"/>
          <w:right w:w="180" w:type="dxa"/>
        </w:tblCellMar>
        <w:tblLook w:val="0000"/>
      </w:tblPr>
      <w:tblGrid>
        <w:gridCol w:w="1416"/>
        <w:gridCol w:w="1417"/>
        <w:gridCol w:w="1275"/>
        <w:gridCol w:w="1845"/>
        <w:gridCol w:w="1843"/>
        <w:gridCol w:w="1416"/>
      </w:tblGrid>
      <w:tr>
        <w:trPr>
          <w:trHeight w:val="253" w:hRule="atLeast"/>
        </w:trPr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Ufficio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CAP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Città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Fax e tel.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NOTE</w:t>
            </w:r>
          </w:p>
        </w:tc>
      </w:tr>
      <w:tr>
        <w:trPr>
          <w:trHeight w:val="253" w:hRule="atLeast"/>
        </w:trPr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ListParagraph"/>
              <w:suppressAutoHyphens w:val="true"/>
              <w:overflowPunct w:val="false"/>
              <w:ind w:left="360" w:hanging="0"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widowControl/>
        <w:tabs>
          <w:tab w:val="left" w:pos="8789" w:leader="dot"/>
          <w:tab w:val="left" w:pos="9214" w:leader="none"/>
        </w:tabs>
        <w:ind w:left="405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Paragrafoelenco1"/>
        <w:numPr>
          <w:ilvl w:val="0"/>
          <w:numId w:val="4"/>
        </w:numPr>
        <w:spacing w:lineRule="auto" w:line="240"/>
        <w:jc w:val="both"/>
        <w:rPr>
          <w:rFonts w:cs="Times New Roman"/>
          <w:sz w:val="18"/>
          <w:szCs w:val="18"/>
          <w:lang w:val="it-IT"/>
        </w:rPr>
      </w:pPr>
      <w:r>
        <w:rPr>
          <w:rFonts w:cs="Times New Roman"/>
          <w:b/>
          <w:bCs/>
          <w:sz w:val="18"/>
          <w:szCs w:val="18"/>
          <w:lang w:val="it-IT"/>
        </w:rPr>
        <w:t>Dichiarazione</w:t>
      </w:r>
      <w:r>
        <w:rPr>
          <w:rFonts w:cs="Times New Roman"/>
          <w:sz w:val="18"/>
          <w:szCs w:val="18"/>
          <w:lang w:val="it-IT"/>
        </w:rPr>
        <w:t xml:space="preserve"> ai sensi dell’articolo 47 del D.P.R. n. 445/2000, resa dal legale rappresentante del concorrente, attestante l’esecuzione dei principali servizi prestati nell’ultimo triennio con l’indicazione degli importi, delle date e dei destinatari pubblici o privati dei servizi stessi, da compilarsi secondo il seguente modello:</w:t>
      </w:r>
    </w:p>
    <w:p>
      <w:pPr>
        <w:pStyle w:val="Normal"/>
        <w:ind w:firstLine="360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FATTURATO SPECIFICO D’IMPRESA </w:t>
      </w:r>
    </w:p>
    <w:tbl>
      <w:tblPr>
        <w:tblW w:w="9213" w:type="dxa"/>
        <w:jc w:val="left"/>
        <w:tblInd w:w="59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60" w:type="dxa"/>
          <w:bottom w:w="0" w:type="dxa"/>
          <w:right w:w="180" w:type="dxa"/>
        </w:tblCellMar>
        <w:tblLook w:val="0000"/>
      </w:tblPr>
      <w:tblGrid>
        <w:gridCol w:w="5527"/>
        <w:gridCol w:w="3685"/>
      </w:tblGrid>
      <w:tr>
        <w:trPr>
          <w:trHeight w:val="25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ESERCIZI FINANZIARI 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FATTURATO </w:t>
            </w:r>
          </w:p>
        </w:tc>
      </w:tr>
      <w:tr>
        <w:trPr>
          <w:trHeight w:val="25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2013 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5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Somma esercizi 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4600" w:type="pct"/>
        <w:jc w:val="left"/>
        <w:tblInd w:w="59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60" w:type="dxa"/>
          <w:bottom w:w="0" w:type="dxa"/>
          <w:right w:w="180" w:type="dxa"/>
        </w:tblCellMar>
        <w:tblLook w:val="0000"/>
      </w:tblPr>
      <w:tblGrid>
        <w:gridCol w:w="1243"/>
        <w:gridCol w:w="1395"/>
        <w:gridCol w:w="1630"/>
        <w:gridCol w:w="1233"/>
        <w:gridCol w:w="1232"/>
        <w:gridCol w:w="1234"/>
        <w:gridCol w:w="898"/>
      </w:tblGrid>
      <w:tr>
        <w:trPr>
          <w:trHeight w:val="985" w:hRule="atLeast"/>
        </w:trPr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N.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Contratto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Descrizione del servizio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Ente/società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Destinatario/a</w:t>
            </w:r>
          </w:p>
        </w:tc>
        <w:tc>
          <w:tcPr>
            <w:tcW w:w="1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Anno 2013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Importo in € i.e.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Anno 2014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Importo in € i.e.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Anno 2015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Importo in 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€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i.e.</w:t>
            </w:r>
          </w:p>
        </w:tc>
        <w:tc>
          <w:tcPr>
            <w:tcW w:w="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Totale</w:t>
            </w:r>
          </w:p>
        </w:tc>
      </w:tr>
      <w:tr>
        <w:trPr>
          <w:trHeight w:val="253" w:hRule="atLeast"/>
        </w:trPr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60" w:type="dxa"/>
            </w:tcMar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>
      <w:pPr>
        <w:pStyle w:val="ListParagraph"/>
        <w:suppressAutoHyphens w:val="true"/>
        <w:overflowPunct w:val="false"/>
        <w:spacing w:lineRule="auto" w:line="252"/>
        <w:ind w:left="405" w:right="27" w:hanging="0"/>
        <w:jc w:val="both"/>
        <w:rPr>
          <w:rFonts w:ascii="Calibri" w:hAnsi="Calibri"/>
          <w:color w:val="000000"/>
          <w:sz w:val="20"/>
          <w:szCs w:val="20"/>
          <w:lang w:eastAsia="ar-SA"/>
        </w:rPr>
      </w:pPr>
      <w:r>
        <w:rPr>
          <w:rFonts w:ascii="Calibri" w:hAnsi="Calibri"/>
          <w:color w:val="000000"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4"/>
        </w:numPr>
        <w:suppressAutoHyphens w:val="true"/>
        <w:overflowPunct w:val="false"/>
        <w:spacing w:lineRule="auto" w:line="252"/>
        <w:ind w:left="405" w:right="27" w:hanging="405"/>
        <w:jc w:val="both"/>
        <w:rPr>
          <w:rFonts w:ascii="Calibri" w:hAnsi="Calibri"/>
          <w:color w:val="000000"/>
          <w:sz w:val="18"/>
          <w:szCs w:val="18"/>
          <w:lang w:eastAsia="ar-SA"/>
        </w:rPr>
      </w:pPr>
      <w:r>
        <w:rPr>
          <w:rFonts w:ascii="Calibri" w:hAnsi="Calibri"/>
          <w:b/>
          <w:bCs/>
          <w:color w:val="000000"/>
          <w:sz w:val="18"/>
          <w:szCs w:val="18"/>
          <w:lang w:eastAsia="ar-SA"/>
        </w:rPr>
        <w:t>Dichiarazione</w:t>
      </w:r>
      <w:r>
        <w:rPr>
          <w:rFonts w:ascii="Calibri" w:hAnsi="Calibri"/>
          <w:color w:val="000000"/>
          <w:sz w:val="18"/>
          <w:szCs w:val="18"/>
          <w:lang w:eastAsia="ar-SA"/>
        </w:rPr>
        <w:t xml:space="preserve"> ai sensi dell’articolo 47 del D.P.R. n. 445/2000, resa dal legale rappresentante del concorrente attestante di essere in regola con il versamento dei contributi I.N.P.S.e I.N.A.I.L. di competenza per i lavoratori impiegati e di avere le seguenti posizioni previdenziali e assicurative: </w:t>
      </w:r>
    </w:p>
    <w:p>
      <w:pPr>
        <w:pStyle w:val="Normal"/>
        <w:suppressAutoHyphens w:val="true"/>
        <w:overflowPunct w:val="false"/>
        <w:ind w:left="360" w:hanging="0"/>
        <w:jc w:val="both"/>
        <w:rPr>
          <w:rFonts w:ascii="Calibri" w:hAnsi="Calibri"/>
          <w:color w:val="000000"/>
          <w:sz w:val="18"/>
          <w:szCs w:val="18"/>
          <w:lang w:eastAsia="ar-SA"/>
        </w:rPr>
      </w:pPr>
      <w:r>
        <w:rPr>
          <w:rFonts w:ascii="Calibri" w:hAnsi="Calibri"/>
          <w:color w:val="000000"/>
          <w:sz w:val="18"/>
          <w:szCs w:val="18"/>
          <w:lang w:eastAsia="ar-SA"/>
        </w:rPr>
        <w:t>INPS: sede di _______________________________ matricola n. ______________________________</w:t>
      </w:r>
    </w:p>
    <w:p>
      <w:pPr>
        <w:pStyle w:val="Normal"/>
        <w:suppressAutoHyphens w:val="true"/>
        <w:overflowPunct w:val="false"/>
        <w:spacing w:lineRule="auto" w:line="252"/>
        <w:ind w:right="27" w:firstLine="360"/>
        <w:jc w:val="both"/>
        <w:rPr>
          <w:rFonts w:ascii="Calibri" w:hAnsi="Calibri"/>
          <w:color w:val="000000"/>
          <w:sz w:val="18"/>
          <w:szCs w:val="18"/>
          <w:lang w:eastAsia="ar-SA"/>
        </w:rPr>
      </w:pPr>
      <w:r>
        <w:rPr>
          <w:rFonts w:ascii="Calibri" w:hAnsi="Calibri"/>
          <w:color w:val="000000"/>
          <w:sz w:val="18"/>
          <w:szCs w:val="18"/>
          <w:lang w:eastAsia="ar-SA"/>
        </w:rPr>
        <w:t>INAIL: sede di _______________________________ matricola n. ______________________________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ACCETTAZIONE DELLE CONDIZIONI DI ESECUZIONE DELL’APPALTO</w:t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widowControl/>
        <w:tabs>
          <w:tab w:val="left" w:pos="8789" w:leader="dot"/>
          <w:tab w:val="left" w:pos="9214" w:leader="none"/>
        </w:tabs>
        <w:ind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(nel caso in cui il concorrente si avvalga della facoltà di cui all’art. 93, c. 7 del D.Lgs. 50/2016</w:t>
      </w:r>
    </w:p>
    <w:p>
      <w:pPr>
        <w:pStyle w:val="ListParagraph"/>
        <w:widowControl/>
        <w:numPr>
          <w:ilvl w:val="0"/>
          <w:numId w:val="6"/>
        </w:numPr>
        <w:tabs>
          <w:tab w:val="left" w:pos="8789" w:leader="dot"/>
          <w:tab w:val="left" w:pos="9214" w:leader="none"/>
        </w:tabs>
        <w:ind w:left="360" w:right="-568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che l’importo della cauzione provvisoria è ridotto al 50%, in quanto l’impresa è in possesso della certificazione del sistema di qualità conforme alle norme europee della serie UNI CEI ISO 9000;</w:t>
      </w:r>
    </w:p>
    <w:p>
      <w:pPr>
        <w:pStyle w:val="ListParagraph"/>
        <w:widowControl/>
        <w:numPr>
          <w:ilvl w:val="0"/>
          <w:numId w:val="6"/>
        </w:numPr>
        <w:tabs>
          <w:tab w:val="left" w:pos="8789" w:leader="dot"/>
          <w:tab w:val="left" w:pos="9214" w:leader="none"/>
        </w:tabs>
        <w:ind w:left="360" w:right="-568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impegnarsi a rinnovare, su richiesta della S.A., le garanzie di cui all’art. 93 e 183, comma 13 primo periodo del D.Lgs. 50/2016 nel caso in cui alla sua scadenza non sia ancora intervenuta l’aggiudicazione;</w:t>
      </w:r>
    </w:p>
    <w:p>
      <w:pPr>
        <w:pStyle w:val="ListParagraph"/>
        <w:widowControl/>
        <w:numPr>
          <w:ilvl w:val="0"/>
          <w:numId w:val="6"/>
        </w:numPr>
        <w:tabs>
          <w:tab w:val="left" w:pos="8789" w:leader="dot"/>
          <w:tab w:val="left" w:pos="9214" w:leader="none"/>
        </w:tabs>
        <w:ind w:left="360" w:right="-568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impegnarsi a rinnovare, su richiesta della S.A., la validità dell’offerta, nel caso in cui, al momento della sua scadenza, non sia ancora intervenuta l’aggiudicazione;</w:t>
      </w:r>
    </w:p>
    <w:p>
      <w:pPr>
        <w:pStyle w:val="ListParagraph"/>
        <w:widowControl/>
        <w:numPr>
          <w:ilvl w:val="0"/>
          <w:numId w:val="6"/>
        </w:numPr>
        <w:tabs>
          <w:tab w:val="left" w:pos="8789" w:leader="dot"/>
          <w:tab w:val="left" w:pos="9214" w:leader="none"/>
        </w:tabs>
        <w:ind w:left="360" w:right="-568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aver esaminato e di accettare integralmente, senza condizione o riserva alcuna tutte le norme  e le disposizioni contenute nel bando di gara, nel disciplinare e nei relativi allegati che  costituiscono parte integrante e sostanziale;</w:t>
      </w:r>
    </w:p>
    <w:p>
      <w:pPr>
        <w:pStyle w:val="ListParagraph"/>
        <w:widowControl/>
        <w:numPr>
          <w:ilvl w:val="0"/>
          <w:numId w:val="6"/>
        </w:numPr>
        <w:tabs>
          <w:tab w:val="left" w:pos="8789" w:leader="dot"/>
          <w:tab w:val="left" w:pos="9214" w:leader="none"/>
        </w:tabs>
        <w:ind w:left="360" w:right="-568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essere informato, ai sensi del D.Lgs. 196/2003, che i dati personali forniti saranno acquisiti dalla S.A. e trattati anche con l’ausilio di mezzi informatici, esclusivamente per le finalità connesse alla procedura di gara, ovvero per dare esecuzione ad obblighi previsti per legge;</w:t>
      </w:r>
    </w:p>
    <w:p>
      <w:pPr>
        <w:pStyle w:val="ListParagraph"/>
        <w:widowControl/>
        <w:numPr>
          <w:ilvl w:val="0"/>
          <w:numId w:val="6"/>
        </w:numPr>
        <w:tabs>
          <w:tab w:val="left" w:pos="8789" w:leader="dot"/>
          <w:tab w:val="left" w:pos="9214" w:leader="none"/>
        </w:tabs>
        <w:ind w:left="360" w:right="-568" w:hanging="36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di autorizzare, qualora un partecipante alla gara eserciti il diritto di accesso agli atti, la S.A. a rilasciare copia di tutta la documentazione presentata per la partecipazione alla gara, ad eccezione dei documenti contenuti nell’Offerta Tecnica per i quali sia espressamente segnalata e documentata la sussistenza di segreti tecnico/commerciali, e fermo restando che rimane alla S.A. la facoltà di valutare la compatibilità dell’istanza di riservatezza con il diritto di accesso dei soggetti interessati.</w:t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Luogo e data ____________________________</w:t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/>
      </w:pPr>
      <w:r>
        <w:rPr>
          <w:rFonts w:ascii="Calibri" w:hAnsi="Calibri" w:asciiTheme="minorHAnsi" w:hAnsiTheme="minorHAnsi"/>
          <w:sz w:val="18"/>
          <w:szCs w:val="18"/>
        </w:rPr>
        <w:t>FIRMA</w:t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/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/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/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/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/>
      </w:pPr>
      <w:r>
        <w:rPr>
          <w:rFonts w:ascii="Calibri" w:hAnsi="Calibri" w:asciiTheme="minorHAnsi" w:hAnsiTheme="minorHAnsi"/>
          <w:sz w:val="18"/>
          <w:szCs w:val="18"/>
        </w:rPr>
        <w:t>_________________________________</w:t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/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ListParagraph"/>
        <w:widowControl/>
        <w:tabs>
          <w:tab w:val="left" w:pos="8789" w:leader="dot"/>
          <w:tab w:val="left" w:pos="9214" w:leader="none"/>
        </w:tabs>
        <w:ind w:left="360" w:right="-568" w:hanging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tabs>
          <w:tab w:val="left" w:pos="567" w:leader="none"/>
        </w:tabs>
        <w:ind w:left="567" w:hanging="56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</w:t>
      </w:r>
      <w:r>
        <w:rPr>
          <w:rFonts w:ascii="Calibri" w:hAnsi="Calibri"/>
          <w:spacing w:val="1"/>
          <w:sz w:val="16"/>
          <w:szCs w:val="16"/>
        </w:rPr>
        <w:t>.B</w:t>
      </w:r>
      <w:r>
        <w:rPr>
          <w:rFonts w:ascii="Calibri" w:hAnsi="Calibri"/>
          <w:sz w:val="16"/>
          <w:szCs w:val="16"/>
        </w:rPr>
        <w:t xml:space="preserve">.     </w:t>
      </w:r>
      <w:r>
        <w:rPr>
          <w:rFonts w:ascii="Calibri" w:hAnsi="Calibri"/>
          <w:spacing w:val="3"/>
          <w:sz w:val="16"/>
          <w:szCs w:val="16"/>
        </w:rPr>
        <w:t xml:space="preserve"> </w:t>
      </w:r>
      <w:r>
        <w:rPr>
          <w:rFonts w:ascii="Calibri" w:hAnsi="Calibri"/>
          <w:spacing w:val="-3"/>
          <w:sz w:val="16"/>
          <w:szCs w:val="16"/>
        </w:rPr>
        <w:t>A</w:t>
      </w:r>
      <w:r>
        <w:rPr>
          <w:rFonts w:ascii="Calibri" w:hAnsi="Calibri"/>
          <w:spacing w:val="-1"/>
          <w:sz w:val="16"/>
          <w:szCs w:val="16"/>
        </w:rPr>
        <w:t>ll</w:t>
      </w:r>
      <w:r>
        <w:rPr>
          <w:rFonts w:ascii="Calibri" w:hAnsi="Calibri"/>
          <w:sz w:val="16"/>
          <w:szCs w:val="16"/>
        </w:rPr>
        <w:t>a</w:t>
      </w:r>
      <w:r>
        <w:rPr>
          <w:rFonts w:ascii="Calibri" w:hAnsi="Calibri"/>
          <w:spacing w:val="2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p</w:t>
      </w:r>
      <w:r>
        <w:rPr>
          <w:rFonts w:ascii="Calibri" w:hAnsi="Calibri"/>
          <w:spacing w:val="-1"/>
          <w:sz w:val="16"/>
          <w:szCs w:val="16"/>
        </w:rPr>
        <w:t>r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2"/>
          <w:sz w:val="16"/>
          <w:szCs w:val="16"/>
        </w:rPr>
        <w:t>s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1"/>
          <w:sz w:val="16"/>
          <w:szCs w:val="16"/>
        </w:rPr>
        <w:t>nt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di</w:t>
      </w:r>
      <w:r>
        <w:rPr>
          <w:rFonts w:ascii="Calibri" w:hAnsi="Calibri"/>
          <w:spacing w:val="-2"/>
          <w:sz w:val="16"/>
          <w:szCs w:val="16"/>
        </w:rPr>
        <w:t>c</w:t>
      </w:r>
      <w:r>
        <w:rPr>
          <w:rFonts w:ascii="Calibri" w:hAnsi="Calibri"/>
          <w:spacing w:val="-1"/>
          <w:sz w:val="16"/>
          <w:szCs w:val="16"/>
        </w:rPr>
        <w:t>h</w:t>
      </w:r>
      <w:r>
        <w:rPr>
          <w:rFonts w:ascii="Calibri" w:hAnsi="Calibri"/>
          <w:spacing w:val="1"/>
          <w:sz w:val="16"/>
          <w:szCs w:val="16"/>
        </w:rPr>
        <w:t>ia</w:t>
      </w:r>
      <w:r>
        <w:rPr>
          <w:rFonts w:ascii="Calibri" w:hAnsi="Calibri"/>
          <w:spacing w:val="-1"/>
          <w:sz w:val="16"/>
          <w:szCs w:val="16"/>
        </w:rPr>
        <w:t>r</w:t>
      </w:r>
      <w:r>
        <w:rPr>
          <w:rFonts w:ascii="Calibri" w:hAnsi="Calibri"/>
          <w:spacing w:val="1"/>
          <w:sz w:val="16"/>
          <w:szCs w:val="16"/>
        </w:rPr>
        <w:t>a</w:t>
      </w:r>
      <w:r>
        <w:rPr>
          <w:rFonts w:ascii="Calibri" w:hAnsi="Calibri"/>
          <w:spacing w:val="-4"/>
          <w:sz w:val="16"/>
          <w:szCs w:val="16"/>
        </w:rPr>
        <w:t>z</w:t>
      </w:r>
      <w:r>
        <w:rPr>
          <w:rFonts w:ascii="Calibri" w:hAnsi="Calibri"/>
          <w:spacing w:val="1"/>
          <w:sz w:val="16"/>
          <w:szCs w:val="16"/>
        </w:rPr>
        <w:t>i</w:t>
      </w:r>
      <w:r>
        <w:rPr>
          <w:rFonts w:ascii="Calibri" w:hAnsi="Calibri"/>
          <w:spacing w:val="-1"/>
          <w:sz w:val="16"/>
          <w:szCs w:val="16"/>
        </w:rPr>
        <w:t>o</w:t>
      </w:r>
      <w:r>
        <w:rPr>
          <w:rFonts w:ascii="Calibri" w:hAnsi="Calibri"/>
          <w:spacing w:val="1"/>
          <w:sz w:val="16"/>
          <w:szCs w:val="16"/>
        </w:rPr>
        <w:t>n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>v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pacing w:val="2"/>
          <w:sz w:val="16"/>
          <w:szCs w:val="16"/>
        </w:rPr>
        <w:t>s</w:t>
      </w:r>
      <w:r>
        <w:rPr>
          <w:rFonts w:ascii="Calibri" w:hAnsi="Calibri"/>
          <w:spacing w:val="-2"/>
          <w:sz w:val="16"/>
          <w:szCs w:val="16"/>
        </w:rPr>
        <w:t>e</w:t>
      </w:r>
      <w:r>
        <w:rPr>
          <w:rFonts w:ascii="Calibri" w:hAnsi="Calibri"/>
          <w:spacing w:val="2"/>
          <w:sz w:val="16"/>
          <w:szCs w:val="16"/>
        </w:rPr>
        <w:t>r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a</w:t>
      </w:r>
      <w:r>
        <w:rPr>
          <w:rFonts w:ascii="Calibri" w:hAnsi="Calibri"/>
          <w:spacing w:val="-2"/>
          <w:sz w:val="16"/>
          <w:szCs w:val="16"/>
        </w:rPr>
        <w:t>l</w:t>
      </w:r>
      <w:r>
        <w:rPr>
          <w:rFonts w:ascii="Calibri" w:hAnsi="Calibri"/>
          <w:spacing w:val="-1"/>
          <w:sz w:val="16"/>
          <w:szCs w:val="16"/>
        </w:rPr>
        <w:t>l</w:t>
      </w:r>
      <w:r>
        <w:rPr>
          <w:rFonts w:ascii="Calibri" w:hAnsi="Calibri"/>
          <w:spacing w:val="-2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>g</w:t>
      </w:r>
      <w:r>
        <w:rPr>
          <w:rFonts w:ascii="Calibri" w:hAnsi="Calibri"/>
          <w:spacing w:val="1"/>
          <w:sz w:val="16"/>
          <w:szCs w:val="16"/>
        </w:rPr>
        <w:t>at</w:t>
      </w:r>
      <w:r>
        <w:rPr>
          <w:rFonts w:ascii="Calibri" w:hAnsi="Calibri"/>
          <w:sz w:val="16"/>
          <w:szCs w:val="16"/>
        </w:rPr>
        <w:t>a</w:t>
      </w:r>
      <w:r>
        <w:rPr>
          <w:rFonts w:ascii="Calibri" w:hAnsi="Calibri"/>
          <w:spacing w:val="2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c</w:t>
      </w:r>
      <w:r>
        <w:rPr>
          <w:rFonts w:ascii="Calibri" w:hAnsi="Calibri"/>
          <w:spacing w:val="-6"/>
          <w:sz w:val="16"/>
          <w:szCs w:val="16"/>
        </w:rPr>
        <w:t>o</w:t>
      </w:r>
      <w:r>
        <w:rPr>
          <w:rFonts w:ascii="Calibri" w:hAnsi="Calibri"/>
          <w:spacing w:val="1"/>
          <w:sz w:val="16"/>
          <w:szCs w:val="16"/>
        </w:rPr>
        <w:t>pi</w:t>
      </w:r>
      <w:r>
        <w:rPr>
          <w:rFonts w:ascii="Calibri" w:hAnsi="Calibri"/>
          <w:sz w:val="16"/>
          <w:szCs w:val="16"/>
        </w:rPr>
        <w:t>a</w:t>
      </w:r>
      <w:r>
        <w:rPr>
          <w:rFonts w:ascii="Calibri" w:hAnsi="Calibri"/>
          <w:spacing w:val="1"/>
          <w:sz w:val="16"/>
          <w:szCs w:val="16"/>
        </w:rPr>
        <w:t xml:space="preserve"> </w:t>
      </w:r>
      <w:r>
        <w:rPr>
          <w:rFonts w:ascii="Calibri" w:hAnsi="Calibri"/>
          <w:spacing w:val="-1"/>
          <w:sz w:val="16"/>
          <w:szCs w:val="16"/>
        </w:rPr>
        <w:t>fo</w:t>
      </w:r>
      <w:r>
        <w:rPr>
          <w:rFonts w:ascii="Calibri" w:hAnsi="Calibri"/>
          <w:spacing w:val="1"/>
          <w:sz w:val="16"/>
          <w:szCs w:val="16"/>
        </w:rPr>
        <w:t>t</w:t>
      </w:r>
      <w:r>
        <w:rPr>
          <w:rFonts w:ascii="Calibri" w:hAnsi="Calibri"/>
          <w:spacing w:val="-1"/>
          <w:sz w:val="16"/>
          <w:szCs w:val="16"/>
        </w:rPr>
        <w:t>o</w:t>
      </w:r>
      <w:r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pacing w:val="1"/>
          <w:sz w:val="16"/>
          <w:szCs w:val="16"/>
        </w:rPr>
        <w:t>t</w:t>
      </w:r>
      <w:r>
        <w:rPr>
          <w:rFonts w:ascii="Calibri" w:hAnsi="Calibri"/>
          <w:spacing w:val="-2"/>
          <w:sz w:val="16"/>
          <w:szCs w:val="16"/>
        </w:rPr>
        <w:t>a</w:t>
      </w:r>
      <w:r>
        <w:rPr>
          <w:rFonts w:ascii="Calibri" w:hAnsi="Calibri"/>
          <w:spacing w:val="-1"/>
          <w:sz w:val="16"/>
          <w:szCs w:val="16"/>
        </w:rPr>
        <w:t>t</w:t>
      </w:r>
      <w:r>
        <w:rPr>
          <w:rFonts w:ascii="Calibri" w:hAnsi="Calibri"/>
          <w:spacing w:val="1"/>
          <w:sz w:val="16"/>
          <w:szCs w:val="16"/>
        </w:rPr>
        <w:t>ic</w:t>
      </w:r>
      <w:r>
        <w:rPr>
          <w:rFonts w:ascii="Calibri" w:hAnsi="Calibri"/>
          <w:sz w:val="16"/>
          <w:szCs w:val="16"/>
        </w:rPr>
        <w:t>a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pacing w:val="-1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 xml:space="preserve">i </w:t>
      </w:r>
      <w:r>
        <w:rPr>
          <w:rFonts w:ascii="Calibri" w:hAnsi="Calibri"/>
          <w:spacing w:val="1"/>
          <w:sz w:val="16"/>
          <w:szCs w:val="16"/>
        </w:rPr>
        <w:t>u</w:t>
      </w:r>
      <w:r>
        <w:rPr>
          <w:rFonts w:ascii="Calibri" w:hAnsi="Calibri"/>
          <w:sz w:val="16"/>
          <w:szCs w:val="16"/>
        </w:rPr>
        <w:t>n</w:t>
      </w:r>
      <w:r>
        <w:rPr>
          <w:rFonts w:ascii="Calibri" w:hAnsi="Calibri"/>
          <w:spacing w:val="38"/>
          <w:sz w:val="16"/>
          <w:szCs w:val="16"/>
        </w:rPr>
        <w:t xml:space="preserve"> </w:t>
      </w:r>
      <w:r>
        <w:rPr>
          <w:rFonts w:ascii="Calibri" w:hAnsi="Calibri"/>
          <w:spacing w:val="-1"/>
          <w:sz w:val="16"/>
          <w:szCs w:val="16"/>
        </w:rPr>
        <w:t>do</w:t>
      </w:r>
      <w:r>
        <w:rPr>
          <w:rFonts w:ascii="Calibri" w:hAnsi="Calibri"/>
          <w:spacing w:val="-2"/>
          <w:sz w:val="16"/>
          <w:szCs w:val="16"/>
        </w:rPr>
        <w:t>c</w:t>
      </w:r>
      <w:r>
        <w:rPr>
          <w:rFonts w:ascii="Calibri" w:hAnsi="Calibri"/>
          <w:spacing w:val="-1"/>
          <w:sz w:val="16"/>
          <w:szCs w:val="16"/>
        </w:rPr>
        <w:t>u</w:t>
      </w:r>
      <w:r>
        <w:rPr>
          <w:rFonts w:ascii="Calibri" w:hAnsi="Calibri"/>
          <w:sz w:val="16"/>
          <w:szCs w:val="16"/>
        </w:rPr>
        <w:t>m</w:t>
      </w:r>
      <w:r>
        <w:rPr>
          <w:rFonts w:ascii="Calibri" w:hAnsi="Calibri"/>
          <w:spacing w:val="-5"/>
          <w:sz w:val="16"/>
          <w:szCs w:val="16"/>
        </w:rPr>
        <w:t>e</w:t>
      </w:r>
      <w:r>
        <w:rPr>
          <w:rFonts w:ascii="Calibri" w:hAnsi="Calibri"/>
          <w:spacing w:val="1"/>
          <w:sz w:val="16"/>
          <w:szCs w:val="16"/>
        </w:rPr>
        <w:t>nt</w:t>
      </w:r>
      <w:r>
        <w:rPr>
          <w:rFonts w:ascii="Calibri" w:hAnsi="Calibri"/>
          <w:sz w:val="16"/>
          <w:szCs w:val="16"/>
        </w:rPr>
        <w:t>o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pacing w:val="-1"/>
          <w:sz w:val="16"/>
          <w:szCs w:val="16"/>
        </w:rPr>
        <w:t xml:space="preserve"> i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1"/>
          <w:sz w:val="16"/>
          <w:szCs w:val="16"/>
        </w:rPr>
        <w:t>nt</w:t>
      </w:r>
      <w:r>
        <w:rPr>
          <w:rFonts w:ascii="Calibri" w:hAnsi="Calibri"/>
          <w:spacing w:val="-1"/>
          <w:sz w:val="16"/>
          <w:szCs w:val="16"/>
        </w:rPr>
        <w:t>i</w:t>
      </w:r>
      <w:r>
        <w:rPr>
          <w:rFonts w:ascii="Calibri" w:hAnsi="Calibri"/>
          <w:spacing w:val="1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à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pacing w:val="-2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n</w:t>
      </w:r>
      <w:r>
        <w:rPr>
          <w:rFonts w:ascii="Calibri" w:hAnsi="Calibri"/>
          <w:spacing w:val="2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c</w:t>
      </w:r>
      <w:r>
        <w:rPr>
          <w:rFonts w:ascii="Calibri" w:hAnsi="Calibri"/>
          <w:spacing w:val="-1"/>
          <w:sz w:val="16"/>
          <w:szCs w:val="16"/>
        </w:rPr>
        <w:t>or</w:t>
      </w:r>
      <w:r>
        <w:rPr>
          <w:rFonts w:ascii="Calibri" w:hAnsi="Calibri"/>
          <w:sz w:val="16"/>
          <w:szCs w:val="16"/>
        </w:rPr>
        <w:t>so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pacing w:val="-1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pacing w:val="2"/>
          <w:sz w:val="16"/>
          <w:szCs w:val="16"/>
        </w:rPr>
        <w:t xml:space="preserve"> </w:t>
      </w:r>
      <w:r>
        <w:rPr>
          <w:rFonts w:ascii="Calibri" w:hAnsi="Calibri"/>
          <w:spacing w:val="-1"/>
          <w:sz w:val="16"/>
          <w:szCs w:val="16"/>
        </w:rPr>
        <w:t>v</w:t>
      </w:r>
      <w:r>
        <w:rPr>
          <w:rFonts w:ascii="Calibri" w:hAnsi="Calibri"/>
          <w:spacing w:val="1"/>
          <w:sz w:val="16"/>
          <w:szCs w:val="16"/>
        </w:rPr>
        <w:t>a</w:t>
      </w:r>
      <w:r>
        <w:rPr>
          <w:rFonts w:ascii="Calibri" w:hAnsi="Calibri"/>
          <w:spacing w:val="-2"/>
          <w:sz w:val="16"/>
          <w:szCs w:val="16"/>
        </w:rPr>
        <w:t>l</w:t>
      </w:r>
      <w:r>
        <w:rPr>
          <w:rFonts w:ascii="Calibri" w:hAnsi="Calibri"/>
          <w:spacing w:val="-1"/>
          <w:sz w:val="16"/>
          <w:szCs w:val="16"/>
        </w:rPr>
        <w:t>i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pacing w:val="-1"/>
          <w:sz w:val="16"/>
          <w:szCs w:val="16"/>
        </w:rPr>
        <w:t>i</w:t>
      </w:r>
      <w:r>
        <w:rPr>
          <w:rFonts w:ascii="Calibri" w:hAnsi="Calibri"/>
          <w:spacing w:val="1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à</w:t>
      </w:r>
      <w:r>
        <w:rPr>
          <w:rFonts w:ascii="Calibri" w:hAnsi="Calibri"/>
          <w:spacing w:val="-1"/>
          <w:sz w:val="16"/>
          <w:szCs w:val="16"/>
        </w:rPr>
        <w:t xml:space="preserve"> d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>l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pacing w:val="-1"/>
          <w:sz w:val="16"/>
          <w:szCs w:val="16"/>
        </w:rPr>
        <w:t>og</w:t>
      </w:r>
      <w:r>
        <w:rPr>
          <w:rFonts w:ascii="Calibri" w:hAnsi="Calibri"/>
          <w:spacing w:val="1"/>
          <w:sz w:val="16"/>
          <w:szCs w:val="16"/>
        </w:rPr>
        <w:t>g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1"/>
          <w:sz w:val="16"/>
          <w:szCs w:val="16"/>
        </w:rPr>
        <w:t>tt</w:t>
      </w:r>
      <w:r>
        <w:rPr>
          <w:rFonts w:ascii="Calibri" w:hAnsi="Calibri"/>
          <w:sz w:val="16"/>
          <w:szCs w:val="16"/>
        </w:rPr>
        <w:t xml:space="preserve">o </w:t>
      </w:r>
      <w:r>
        <w:rPr>
          <w:rFonts w:ascii="Calibri" w:hAnsi="Calibri"/>
          <w:spacing w:val="-1"/>
          <w:sz w:val="16"/>
          <w:szCs w:val="16"/>
        </w:rPr>
        <w:t>f</w:t>
      </w:r>
      <w:r>
        <w:rPr>
          <w:rFonts w:ascii="Calibri" w:hAnsi="Calibri"/>
          <w:spacing w:val="1"/>
          <w:sz w:val="16"/>
          <w:szCs w:val="16"/>
        </w:rPr>
        <w:t>i</w:t>
      </w:r>
      <w:r>
        <w:rPr>
          <w:rFonts w:ascii="Calibri" w:hAnsi="Calibri"/>
          <w:spacing w:val="-1"/>
          <w:sz w:val="16"/>
          <w:szCs w:val="16"/>
        </w:rPr>
        <w:t>r</w:t>
      </w:r>
      <w:r>
        <w:rPr>
          <w:rFonts w:ascii="Calibri" w:hAnsi="Calibri"/>
          <w:sz w:val="16"/>
          <w:szCs w:val="16"/>
        </w:rPr>
        <w:t>m</w:t>
      </w:r>
      <w:r>
        <w:rPr>
          <w:rFonts w:ascii="Calibri" w:hAnsi="Calibri"/>
          <w:spacing w:val="1"/>
          <w:sz w:val="16"/>
          <w:szCs w:val="16"/>
        </w:rPr>
        <w:t>ata</w:t>
      </w:r>
      <w:r>
        <w:rPr>
          <w:rFonts w:ascii="Calibri" w:hAnsi="Calibri"/>
          <w:spacing w:val="-1"/>
          <w:sz w:val="16"/>
          <w:szCs w:val="16"/>
        </w:rPr>
        <w:t>r</w:t>
      </w:r>
      <w:r>
        <w:rPr>
          <w:rFonts w:ascii="Calibri" w:hAnsi="Calibri"/>
          <w:spacing w:val="1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 xml:space="preserve">o . </w:t>
      </w:r>
    </w:p>
    <w:p>
      <w:pPr>
        <w:pStyle w:val="Normal"/>
        <w:tabs>
          <w:tab w:val="left" w:pos="567" w:leader="none"/>
        </w:tabs>
        <w:ind w:left="567" w:hanging="56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pacing w:val="-1"/>
          <w:sz w:val="16"/>
          <w:szCs w:val="16"/>
        </w:rPr>
        <w:t>N</w:t>
      </w:r>
      <w:r>
        <w:rPr>
          <w:rFonts w:ascii="Calibri" w:hAnsi="Calibri"/>
          <w:spacing w:val="1"/>
          <w:sz w:val="16"/>
          <w:szCs w:val="16"/>
        </w:rPr>
        <w:t>.</w:t>
      </w:r>
      <w:r>
        <w:rPr>
          <w:rFonts w:ascii="Calibri" w:hAnsi="Calibri"/>
          <w:sz w:val="16"/>
          <w:szCs w:val="16"/>
        </w:rPr>
        <w:t xml:space="preserve">B      </w:t>
      </w:r>
      <w:r>
        <w:rPr>
          <w:rFonts w:ascii="Calibri" w:hAnsi="Calibri"/>
          <w:b/>
          <w:bCs/>
          <w:spacing w:val="-36"/>
          <w:sz w:val="16"/>
          <w:szCs w:val="16"/>
        </w:rPr>
        <w:t xml:space="preserve"> </w:t>
      </w:r>
      <w:r>
        <w:rPr>
          <w:rFonts w:ascii="Calibri" w:hAnsi="Calibri"/>
          <w:b/>
          <w:bCs/>
          <w:spacing w:val="-36"/>
          <w:sz w:val="16"/>
          <w:szCs w:val="16"/>
          <w:u w:val="single"/>
        </w:rPr>
        <w:t>O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g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n</w:t>
      </w:r>
      <w:r>
        <w:rPr>
          <w:rFonts w:ascii="Calibri" w:hAnsi="Calibri"/>
          <w:b/>
          <w:bCs/>
          <w:sz w:val="16"/>
          <w:szCs w:val="16"/>
          <w:u w:val="single"/>
        </w:rPr>
        <w:t>i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p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g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in</w:t>
      </w:r>
      <w:r>
        <w:rPr>
          <w:rFonts w:ascii="Calibri" w:hAnsi="Calibri"/>
          <w:b/>
          <w:bCs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>l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p</w:t>
      </w:r>
      <w:r>
        <w:rPr>
          <w:rFonts w:ascii="Calibri" w:hAnsi="Calibri"/>
          <w:spacing w:val="-1"/>
          <w:sz w:val="16"/>
          <w:szCs w:val="16"/>
        </w:rPr>
        <w:t>r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1"/>
          <w:sz w:val="16"/>
          <w:szCs w:val="16"/>
        </w:rPr>
        <w:t>nt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m</w:t>
      </w:r>
      <w:r>
        <w:rPr>
          <w:rFonts w:ascii="Calibri" w:hAnsi="Calibri"/>
          <w:spacing w:val="-1"/>
          <w:sz w:val="16"/>
          <w:szCs w:val="16"/>
        </w:rPr>
        <w:t>o</w:t>
      </w:r>
      <w:r>
        <w:rPr>
          <w:rFonts w:ascii="Calibri" w:hAnsi="Calibri"/>
          <w:spacing w:val="2"/>
          <w:sz w:val="16"/>
          <w:szCs w:val="16"/>
        </w:rPr>
        <w:t>d</w:t>
      </w:r>
      <w:r>
        <w:rPr>
          <w:rFonts w:ascii="Calibri" w:hAnsi="Calibri"/>
          <w:spacing w:val="1"/>
          <w:sz w:val="16"/>
          <w:szCs w:val="16"/>
        </w:rPr>
        <w:t>u</w:t>
      </w:r>
      <w:r>
        <w:rPr>
          <w:rFonts w:ascii="Calibri" w:hAnsi="Calibri"/>
          <w:spacing w:val="-1"/>
          <w:sz w:val="16"/>
          <w:szCs w:val="16"/>
        </w:rPr>
        <w:t>l</w:t>
      </w:r>
      <w:r>
        <w:rPr>
          <w:rFonts w:ascii="Calibri" w:hAnsi="Calibri"/>
          <w:sz w:val="16"/>
          <w:szCs w:val="16"/>
        </w:rPr>
        <w:t xml:space="preserve">o 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pacing w:val="-4"/>
          <w:sz w:val="16"/>
          <w:szCs w:val="16"/>
        </w:rPr>
        <w:t>o</w:t>
      </w:r>
      <w:r>
        <w:rPr>
          <w:rFonts w:ascii="Calibri" w:hAnsi="Calibri"/>
          <w:spacing w:val="-1"/>
          <w:sz w:val="16"/>
          <w:szCs w:val="16"/>
        </w:rPr>
        <w:t>v</w:t>
      </w:r>
      <w:r>
        <w:rPr>
          <w:rFonts w:ascii="Calibri" w:hAnsi="Calibri"/>
          <w:spacing w:val="-3"/>
          <w:sz w:val="16"/>
          <w:szCs w:val="16"/>
        </w:rPr>
        <w:t>r</w:t>
      </w:r>
      <w:r>
        <w:rPr>
          <w:rFonts w:ascii="Calibri" w:hAnsi="Calibri"/>
          <w:sz w:val="16"/>
          <w:szCs w:val="16"/>
        </w:rPr>
        <w:t>à</w:t>
      </w:r>
      <w:r>
        <w:rPr>
          <w:rFonts w:ascii="Calibri" w:hAnsi="Calibri"/>
          <w:spacing w:val="2"/>
          <w:sz w:val="16"/>
          <w:szCs w:val="16"/>
        </w:rPr>
        <w:t xml:space="preserve"> 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>ss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>r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pacing w:val="1"/>
          <w:sz w:val="16"/>
          <w:szCs w:val="16"/>
        </w:rPr>
        <w:t>c</w:t>
      </w:r>
      <w:r>
        <w:rPr>
          <w:rFonts w:ascii="Calibri" w:hAnsi="Calibri"/>
          <w:spacing w:val="-1"/>
          <w:sz w:val="16"/>
          <w:szCs w:val="16"/>
        </w:rPr>
        <w:t>or</w:t>
      </w:r>
      <w:r>
        <w:rPr>
          <w:rFonts w:ascii="Calibri" w:hAnsi="Calibri"/>
          <w:spacing w:val="2"/>
          <w:sz w:val="16"/>
          <w:szCs w:val="16"/>
        </w:rPr>
        <w:t>r</w:t>
      </w:r>
      <w:r>
        <w:rPr>
          <w:rFonts w:ascii="Calibri" w:hAnsi="Calibri"/>
          <w:spacing w:val="-4"/>
          <w:sz w:val="16"/>
          <w:szCs w:val="16"/>
        </w:rPr>
        <w:t>e</w:t>
      </w:r>
      <w:r>
        <w:rPr>
          <w:rFonts w:ascii="Calibri" w:hAnsi="Calibri"/>
          <w:spacing w:val="1"/>
          <w:sz w:val="16"/>
          <w:szCs w:val="16"/>
        </w:rPr>
        <w:t>dat</w:t>
      </w:r>
      <w:r>
        <w:rPr>
          <w:rFonts w:ascii="Calibri" w:hAnsi="Calibri"/>
          <w:sz w:val="16"/>
          <w:szCs w:val="16"/>
        </w:rPr>
        <w:t xml:space="preserve">o </w:t>
      </w:r>
      <w:r>
        <w:rPr>
          <w:rFonts w:ascii="Calibri" w:hAnsi="Calibri"/>
          <w:spacing w:val="1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 xml:space="preserve">i </w:t>
      </w:r>
      <w:r>
        <w:rPr>
          <w:rFonts w:ascii="Calibri" w:hAnsi="Calibri"/>
          <w:b/>
          <w:bCs/>
          <w:spacing w:val="-38"/>
          <w:sz w:val="16"/>
          <w:szCs w:val="16"/>
        </w:rPr>
        <w:t xml:space="preserve"> 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t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i</w:t>
      </w:r>
      <w:r>
        <w:rPr>
          <w:rFonts w:ascii="Calibri" w:hAnsi="Calibri"/>
          <w:b/>
          <w:bCs/>
          <w:spacing w:val="-9"/>
          <w:sz w:val="16"/>
          <w:szCs w:val="16"/>
          <w:u w:val="single"/>
        </w:rPr>
        <w:t>m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b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r</w:t>
      </w:r>
      <w:r>
        <w:rPr>
          <w:rFonts w:ascii="Calibri" w:hAnsi="Calibri"/>
          <w:b/>
          <w:bCs/>
          <w:sz w:val="16"/>
          <w:szCs w:val="16"/>
          <w:u w:val="single"/>
        </w:rPr>
        <w:t>o</w:t>
      </w:r>
      <w:r>
        <w:rPr>
          <w:rFonts w:ascii="Calibri" w:hAnsi="Calibri"/>
          <w:b/>
          <w:bCs/>
          <w:spacing w:val="2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z w:val="16"/>
          <w:szCs w:val="16"/>
          <w:u w:val="single"/>
        </w:rPr>
        <w:t>d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el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l</w:t>
      </w:r>
      <w:r>
        <w:rPr>
          <w:rFonts w:ascii="Calibri" w:hAnsi="Calibri"/>
          <w:b/>
          <w:bCs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2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pacing w:val="-5"/>
          <w:sz w:val="16"/>
          <w:szCs w:val="16"/>
          <w:u w:val="single"/>
        </w:rPr>
        <w:t>s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o</w:t>
      </w:r>
      <w:r>
        <w:rPr>
          <w:rFonts w:ascii="Calibri" w:hAnsi="Calibri"/>
          <w:b/>
          <w:bCs/>
          <w:spacing w:val="-2"/>
          <w:sz w:val="16"/>
          <w:szCs w:val="16"/>
          <w:u w:val="single"/>
        </w:rPr>
        <w:t>c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ie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t</w:t>
      </w:r>
      <w:r>
        <w:rPr>
          <w:rFonts w:ascii="Calibri" w:hAnsi="Calibri"/>
          <w:b/>
          <w:bCs/>
          <w:sz w:val="16"/>
          <w:szCs w:val="16"/>
          <w:u w:val="single"/>
        </w:rPr>
        <w:t>à</w:t>
      </w:r>
      <w:r>
        <w:rPr>
          <w:rFonts w:ascii="Calibri" w:hAnsi="Calibri"/>
          <w:b/>
          <w:bCs/>
          <w:spacing w:val="2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z w:val="16"/>
          <w:szCs w:val="16"/>
          <w:u w:val="single"/>
        </w:rPr>
        <w:t>e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s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ig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l</w:t>
      </w:r>
      <w:r>
        <w:rPr>
          <w:rFonts w:ascii="Calibri" w:hAnsi="Calibri"/>
          <w:b/>
          <w:bCs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2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d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el</w:t>
      </w:r>
      <w:r>
        <w:rPr>
          <w:rFonts w:ascii="Calibri" w:hAnsi="Calibri"/>
          <w:b/>
          <w:bCs/>
          <w:spacing w:val="-4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l</w:t>
      </w:r>
      <w:r>
        <w:rPr>
          <w:rFonts w:ascii="Calibri" w:hAnsi="Calibri"/>
          <w:b/>
          <w:bCs/>
          <w:spacing w:val="-2"/>
          <w:sz w:val="16"/>
          <w:szCs w:val="16"/>
          <w:u w:val="single"/>
        </w:rPr>
        <w:t>e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g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l</w:t>
      </w:r>
      <w:r>
        <w:rPr>
          <w:rFonts w:ascii="Calibri" w:hAnsi="Calibri"/>
          <w:b/>
          <w:bCs/>
          <w:sz w:val="16"/>
          <w:szCs w:val="16"/>
          <w:u w:val="single"/>
        </w:rPr>
        <w:t>e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 xml:space="preserve"> </w:t>
      </w:r>
      <w:r>
        <w:rPr>
          <w:rFonts w:ascii="Calibri" w:hAnsi="Calibri"/>
          <w:b/>
          <w:bCs/>
          <w:spacing w:val="-4"/>
          <w:sz w:val="16"/>
          <w:szCs w:val="16"/>
          <w:u w:val="single"/>
        </w:rPr>
        <w:t>r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ppr</w:t>
      </w:r>
      <w:r>
        <w:rPr>
          <w:rFonts w:ascii="Calibri" w:hAnsi="Calibri"/>
          <w:b/>
          <w:bCs/>
          <w:spacing w:val="-2"/>
          <w:sz w:val="16"/>
          <w:szCs w:val="16"/>
          <w:u w:val="single"/>
        </w:rPr>
        <w:t>e</w:t>
      </w:r>
      <w:r>
        <w:rPr>
          <w:rFonts w:ascii="Calibri" w:hAnsi="Calibri"/>
          <w:b/>
          <w:bCs/>
          <w:sz w:val="16"/>
          <w:szCs w:val="16"/>
          <w:u w:val="single"/>
        </w:rPr>
        <w:t>s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e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n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t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-5"/>
          <w:sz w:val="16"/>
          <w:szCs w:val="16"/>
          <w:u w:val="single"/>
        </w:rPr>
        <w:t>n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t</w:t>
      </w:r>
      <w:r>
        <w:rPr>
          <w:rFonts w:ascii="Calibri" w:hAnsi="Calibri"/>
          <w:b/>
          <w:bCs/>
          <w:spacing w:val="-2"/>
          <w:sz w:val="16"/>
          <w:szCs w:val="16"/>
          <w:u w:val="single"/>
        </w:rPr>
        <w:t>e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/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p</w:t>
      </w:r>
      <w:r>
        <w:rPr>
          <w:rFonts w:ascii="Calibri" w:hAnsi="Calibri"/>
          <w:b/>
          <w:bCs/>
          <w:spacing w:val="-2"/>
          <w:sz w:val="16"/>
          <w:szCs w:val="16"/>
          <w:u w:val="single"/>
        </w:rPr>
        <w:t>r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oc</w:t>
      </w:r>
      <w:r>
        <w:rPr>
          <w:rFonts w:ascii="Calibri" w:hAnsi="Calibri"/>
          <w:b/>
          <w:bCs/>
          <w:spacing w:val="-1"/>
          <w:sz w:val="16"/>
          <w:szCs w:val="16"/>
          <w:u w:val="single"/>
        </w:rPr>
        <w:t>u</w:t>
      </w:r>
      <w:r>
        <w:rPr>
          <w:rFonts w:ascii="Calibri" w:hAnsi="Calibri"/>
          <w:b/>
          <w:bCs/>
          <w:spacing w:val="-4"/>
          <w:sz w:val="16"/>
          <w:szCs w:val="16"/>
          <w:u w:val="single"/>
        </w:rPr>
        <w:t>r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a</w:t>
      </w:r>
      <w:r>
        <w:rPr>
          <w:rFonts w:ascii="Calibri" w:hAnsi="Calibri"/>
          <w:b/>
          <w:bCs/>
          <w:spacing w:val="-3"/>
          <w:sz w:val="16"/>
          <w:szCs w:val="16"/>
          <w:u w:val="single"/>
        </w:rPr>
        <w:t>t</w:t>
      </w:r>
      <w:r>
        <w:rPr>
          <w:rFonts w:ascii="Calibri" w:hAnsi="Calibri"/>
          <w:b/>
          <w:bCs/>
          <w:spacing w:val="1"/>
          <w:sz w:val="16"/>
          <w:szCs w:val="16"/>
          <w:u w:val="single"/>
        </w:rPr>
        <w:t>or</w:t>
      </w:r>
      <w:r>
        <w:rPr>
          <w:rFonts w:ascii="Calibri" w:hAnsi="Calibri"/>
          <w:b/>
          <w:bCs/>
          <w:sz w:val="16"/>
          <w:szCs w:val="16"/>
          <w:u w:val="single"/>
        </w:rPr>
        <w:t>e</w:t>
      </w:r>
    </w:p>
    <w:p>
      <w:pPr>
        <w:pStyle w:val="Normal"/>
        <w:widowControl/>
        <w:tabs>
          <w:tab w:val="left" w:pos="567" w:leader="none"/>
        </w:tabs>
        <w:ind w:left="567" w:hanging="567"/>
        <w:jc w:val="both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 w:ascii="Calibri" w:hAnsi="Calibri"/>
          <w:spacing w:val="-1"/>
          <w:sz w:val="16"/>
          <w:szCs w:val="16"/>
        </w:rPr>
        <w:tab/>
        <w:t>Q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ua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lor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9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9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d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cu</w:t>
      </w:r>
      <w:r>
        <w:rPr>
          <w:rFonts w:asciiTheme="minorHAnsi" w:hAnsiTheme="minorHAnsi" w:ascii="Calibri" w:hAnsi="Calibri"/>
          <w:sz w:val="16"/>
          <w:szCs w:val="16"/>
        </w:rPr>
        <w:t>m</w:t>
      </w:r>
      <w:r>
        <w:rPr>
          <w:rFonts w:asciiTheme="minorHAnsi" w:hAnsiTheme="minorHAnsi" w:ascii="Calibri" w:hAnsi="Calibri"/>
          <w:spacing w:val="-7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nta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z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-6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n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6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v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n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g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z w:val="16"/>
          <w:szCs w:val="16"/>
        </w:rPr>
        <w:t>s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t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t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</w:t>
      </w:r>
      <w:r>
        <w:rPr>
          <w:rFonts w:asciiTheme="minorHAnsi" w:hAnsiTheme="minorHAnsi" w:ascii="Calibri" w:hAnsi="Calibri"/>
          <w:sz w:val="16"/>
          <w:szCs w:val="16"/>
        </w:rPr>
        <w:t>s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c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it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t</w:t>
      </w:r>
      <w:r>
        <w:rPr>
          <w:rFonts w:asciiTheme="minorHAnsi" w:hAnsiTheme="minorHAnsi" w:ascii="Calibri" w:hAnsi="Calibri"/>
          <w:sz w:val="16"/>
          <w:szCs w:val="16"/>
        </w:rPr>
        <w:t xml:space="preserve">a </w:t>
      </w:r>
      <w:r>
        <w:rPr>
          <w:rFonts w:asciiTheme="minorHAnsi" w:hAnsiTheme="minorHAnsi" w:ascii="Calibri" w:hAnsi="Calibri"/>
          <w:spacing w:val="14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da</w:t>
      </w:r>
      <w:r>
        <w:rPr>
          <w:rFonts w:asciiTheme="minorHAnsi" w:hAnsiTheme="minorHAnsi" w:ascii="Calibri" w:hAnsi="Calibri"/>
          <w:sz w:val="16"/>
          <w:szCs w:val="16"/>
        </w:rPr>
        <w:t>l</w:t>
      </w:r>
      <w:r>
        <w:rPr>
          <w:rFonts w:asciiTheme="minorHAnsi" w:hAnsiTheme="minorHAnsi" w:ascii="Calibri" w:hAnsi="Calibri"/>
          <w:spacing w:val="7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“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p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cu</w:t>
      </w:r>
      <w:r>
        <w:rPr>
          <w:rFonts w:asciiTheme="minorHAnsi" w:hAnsiTheme="minorHAnsi" w:ascii="Calibri" w:hAnsi="Calibri"/>
          <w:spacing w:val="-3"/>
          <w:sz w:val="16"/>
          <w:szCs w:val="16"/>
        </w:rPr>
        <w:t>r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t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or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/i</w:t>
      </w:r>
      <w:r>
        <w:rPr>
          <w:rFonts w:asciiTheme="minorHAnsi" w:hAnsiTheme="minorHAnsi" w:ascii="Calibri" w:hAnsi="Calibri"/>
          <w:sz w:val="16"/>
          <w:szCs w:val="16"/>
        </w:rPr>
        <w:t>”</w:t>
      </w:r>
      <w:r>
        <w:rPr>
          <w:rFonts w:asciiTheme="minorHAnsi" w:hAnsiTheme="minorHAnsi" w:ascii="Calibri" w:hAnsi="Calibri"/>
          <w:spacing w:val="9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d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l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z w:val="16"/>
          <w:szCs w:val="16"/>
        </w:rPr>
        <w:t>s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c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t</w:t>
      </w:r>
      <w:r>
        <w:rPr>
          <w:rFonts w:asciiTheme="minorHAnsi" w:hAnsiTheme="minorHAnsi" w:ascii="Calibri" w:hAnsi="Calibri"/>
          <w:sz w:val="16"/>
          <w:szCs w:val="16"/>
        </w:rPr>
        <w:t>à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z w:val="16"/>
          <w:szCs w:val="16"/>
        </w:rPr>
        <w:t>d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d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ov</w:t>
      </w:r>
      <w:r>
        <w:rPr>
          <w:rFonts w:asciiTheme="minorHAnsi" w:hAnsiTheme="minorHAnsi" w:ascii="Calibri" w:hAnsi="Calibri"/>
          <w:spacing w:val="-3"/>
          <w:sz w:val="16"/>
          <w:szCs w:val="16"/>
        </w:rPr>
        <w:t>r</w:t>
      </w:r>
      <w:r>
        <w:rPr>
          <w:rFonts w:asciiTheme="minorHAnsi" w:hAnsiTheme="minorHAnsi" w:ascii="Calibri" w:hAnsi="Calibri"/>
          <w:sz w:val="16"/>
          <w:szCs w:val="16"/>
        </w:rPr>
        <w:t>à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z w:val="16"/>
          <w:szCs w:val="16"/>
        </w:rPr>
        <w:t>ss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6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3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ll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g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at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2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c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p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i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d</w:t>
      </w:r>
      <w:r>
        <w:rPr>
          <w:rFonts w:asciiTheme="minorHAnsi" w:hAnsiTheme="minorHAnsi" w:ascii="Calibri" w:hAnsi="Calibri"/>
          <w:spacing w:val="-7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l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2"/>
          <w:sz w:val="16"/>
          <w:szCs w:val="16"/>
        </w:rPr>
        <w:t>r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ati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v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pro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cu</w:t>
      </w:r>
      <w:r>
        <w:rPr>
          <w:rFonts w:asciiTheme="minorHAnsi" w:hAnsiTheme="minorHAnsi" w:ascii="Calibri" w:hAnsi="Calibri"/>
          <w:spacing w:val="-3"/>
          <w:sz w:val="16"/>
          <w:szCs w:val="16"/>
        </w:rPr>
        <w:t>r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9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n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ta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 xml:space="preserve">le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(</w:t>
      </w:r>
      <w:r>
        <w:rPr>
          <w:rFonts w:asciiTheme="minorHAnsi" w:hAnsiTheme="minorHAnsi" w:ascii="Calibri" w:hAnsi="Calibri"/>
          <w:spacing w:val="-6"/>
          <w:sz w:val="16"/>
          <w:szCs w:val="16"/>
        </w:rPr>
        <w:t>G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N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3"/>
          <w:sz w:val="16"/>
          <w:szCs w:val="16"/>
        </w:rPr>
        <w:t>R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-9"/>
          <w:sz w:val="16"/>
          <w:szCs w:val="16"/>
        </w:rPr>
        <w:t>L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z w:val="16"/>
          <w:szCs w:val="16"/>
        </w:rPr>
        <w:t xml:space="preserve">O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SP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3"/>
          <w:sz w:val="16"/>
          <w:szCs w:val="16"/>
        </w:rPr>
        <w:t>C</w:t>
      </w:r>
      <w:r>
        <w:rPr>
          <w:rFonts w:asciiTheme="minorHAnsi" w:hAnsiTheme="minorHAnsi" w:ascii="Calibri" w:hAnsi="Calibri"/>
          <w:spacing w:val="-5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-5"/>
          <w:sz w:val="16"/>
          <w:szCs w:val="16"/>
        </w:rPr>
        <w:t>L</w:t>
      </w:r>
      <w:r>
        <w:rPr>
          <w:rFonts w:asciiTheme="minorHAnsi" w:hAnsiTheme="minorHAnsi" w:ascii="Calibri" w:hAnsi="Calibri"/>
          <w:sz w:val="16"/>
          <w:szCs w:val="16"/>
        </w:rPr>
        <w:t xml:space="preserve">E) o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l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t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</w:t>
      </w:r>
      <w:r>
        <w:rPr>
          <w:rFonts w:asciiTheme="minorHAnsi" w:hAnsiTheme="minorHAnsi" w:ascii="Calibri" w:hAnsi="Calibri"/>
          <w:sz w:val="16"/>
          <w:szCs w:val="16"/>
        </w:rPr>
        <w:t xml:space="preserve">o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d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cu</w:t>
      </w:r>
      <w:r>
        <w:rPr>
          <w:rFonts w:asciiTheme="minorHAnsi" w:hAnsiTheme="minorHAnsi" w:ascii="Calibri" w:hAnsi="Calibri"/>
          <w:sz w:val="16"/>
          <w:szCs w:val="16"/>
        </w:rPr>
        <w:t>m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nt</w:t>
      </w:r>
      <w:r>
        <w:rPr>
          <w:rFonts w:asciiTheme="minorHAnsi" w:hAnsiTheme="minorHAnsi" w:ascii="Calibri" w:hAnsi="Calibri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-3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d</w:t>
      </w:r>
      <w:r>
        <w:rPr>
          <w:rFonts w:asciiTheme="minorHAnsi" w:hAnsiTheme="minorHAnsi" w:ascii="Calibri" w:hAnsi="Calibri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c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u</w:t>
      </w:r>
      <w:r>
        <w:rPr>
          <w:rFonts w:asciiTheme="minorHAnsi" w:hAnsiTheme="minorHAnsi" w:ascii="Calibri" w:hAnsi="Calibri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2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v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inc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</w:t>
      </w:r>
      <w:r>
        <w:rPr>
          <w:rFonts w:asciiTheme="minorHAnsi" w:hAnsiTheme="minorHAnsi" w:ascii="Calibri" w:hAnsi="Calibri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2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p</w:t>
      </w:r>
      <w:r>
        <w:rPr>
          <w:rFonts w:asciiTheme="minorHAnsi" w:hAnsiTheme="minorHAnsi" w:ascii="Calibri" w:hAnsi="Calibri"/>
          <w:spacing w:val="-6"/>
          <w:sz w:val="16"/>
          <w:szCs w:val="16"/>
        </w:rPr>
        <w:t>o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t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r</w:t>
      </w:r>
      <w:r>
        <w:rPr>
          <w:rFonts w:asciiTheme="minorHAnsi" w:hAnsiTheme="minorHAnsi" w:ascii="Calibri" w:hAnsi="Calibri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2"/>
          <w:sz w:val="16"/>
          <w:szCs w:val="16"/>
        </w:rPr>
        <w:t xml:space="preserve"> 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d</w:t>
      </w:r>
      <w:r>
        <w:rPr>
          <w:rFonts w:asciiTheme="minorHAnsi" w:hAnsiTheme="minorHAnsi" w:ascii="Calibri" w:hAnsi="Calibri"/>
          <w:sz w:val="16"/>
          <w:szCs w:val="16"/>
        </w:rPr>
        <w:t>i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 xml:space="preserve"> r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a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p</w:t>
      </w:r>
      <w:r>
        <w:rPr>
          <w:rFonts w:asciiTheme="minorHAnsi" w:hAnsiTheme="minorHAnsi" w:ascii="Calibri" w:hAnsi="Calibri"/>
          <w:spacing w:val="-1"/>
          <w:sz w:val="16"/>
          <w:szCs w:val="16"/>
        </w:rPr>
        <w:t>pr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z w:val="16"/>
          <w:szCs w:val="16"/>
        </w:rPr>
        <w:t>s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e</w:t>
      </w:r>
      <w:r>
        <w:rPr>
          <w:rFonts w:asciiTheme="minorHAnsi" w:hAnsiTheme="minorHAnsi" w:ascii="Calibri" w:hAnsi="Calibri"/>
          <w:spacing w:val="1"/>
          <w:sz w:val="16"/>
          <w:szCs w:val="16"/>
        </w:rPr>
        <w:t>nta</w:t>
      </w:r>
      <w:r>
        <w:rPr>
          <w:rFonts w:asciiTheme="minorHAnsi" w:hAnsiTheme="minorHAnsi" w:ascii="Calibri" w:hAnsi="Calibri"/>
          <w:spacing w:val="2"/>
          <w:sz w:val="16"/>
          <w:szCs w:val="16"/>
        </w:rPr>
        <w:t>n</w:t>
      </w:r>
      <w:r>
        <w:rPr>
          <w:rFonts w:asciiTheme="minorHAnsi" w:hAnsiTheme="minorHAnsi" w:ascii="Calibri" w:hAnsi="Calibri"/>
          <w:spacing w:val="-4"/>
          <w:sz w:val="16"/>
          <w:szCs w:val="16"/>
        </w:rPr>
        <w:t>z</w:t>
      </w:r>
      <w:r>
        <w:rPr>
          <w:rFonts w:asciiTheme="minorHAnsi" w:hAnsiTheme="minorHAnsi" w:ascii="Calibri" w:hAnsi="Calibri"/>
          <w:spacing w:val="-2"/>
          <w:sz w:val="16"/>
          <w:szCs w:val="16"/>
        </w:rPr>
        <w:t>a.</w:t>
      </w:r>
    </w:p>
    <w:p>
      <w:pPr>
        <w:pStyle w:val="Normal"/>
        <w:tabs>
          <w:tab w:val="right" w:pos="6624" w:leader="none"/>
          <w:tab w:val="right" w:pos="9684" w:leader="dot"/>
        </w:tabs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right" w:pos="6624" w:leader="none"/>
          <w:tab w:val="right" w:pos="9684" w:leader="dot"/>
        </w:tabs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right" w:pos="6624" w:leader="none"/>
          <w:tab w:val="right" w:pos="9684" w:leader="dot"/>
        </w:tabs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right" w:pos="6624" w:leader="none"/>
          <w:tab w:val="right" w:pos="9684" w:leader="dot"/>
        </w:tabs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right" w:pos="6624" w:leader="none"/>
          <w:tab w:val="right" w:pos="9684" w:leader="dot"/>
        </w:tabs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right" w:pos="6624" w:leader="none"/>
          <w:tab w:val="right" w:pos="9684" w:leader="dot"/>
        </w:tabs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right" w:pos="6624" w:leader="none"/>
          <w:tab w:val="right" w:pos="9684" w:leader="dot"/>
        </w:tabs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Garamond">
    <w:charset w:val="01"/>
    <w:family w:val="roman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3"/>
      <w:numFmt w:val="bullet"/>
      <w:lvlText w:val="□"/>
      <w:lvlJc w:val="left"/>
      <w:pPr>
        <w:tabs>
          <w:tab w:val="num" w:pos="454"/>
        </w:tabs>
        <w:ind w:left="567" w:hanging="567"/>
      </w:pPr>
      <w:rPr>
        <w:rFonts w:ascii="Garamond" w:hAnsi="Garamond" w:cs="Garamond" w:hint="default"/>
        <w:sz w:val="28"/>
        <w:i w:val="false"/>
        <w:shadow w:val="false"/>
        <w:b/>
        <w:szCs w:val="28"/>
        <w:emboss w:val="false"/>
        <w:imprint w:val="false"/>
        <w:rFonts w:cs="Garamond"/>
      </w:rPr>
    </w:lvl>
    <w:lvl w:ilvl="1">
      <w:start w:val="3"/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Garamond" w:hAnsi="Garamond" w:cs="Garamond" w:hint="default"/>
        <w:sz w:val="18"/>
        <w:i w:val="false"/>
        <w:shadow w:val="false"/>
        <w:b/>
        <w:szCs w:val="28"/>
        <w:emboss w:val="false"/>
        <w:imprint w:val="false"/>
        <w:rFonts w:cs="Garamon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cs="Garamond" w:hint="default"/>
        <w:sz w:val="18"/>
        <w:i w:val="false"/>
        <w:shadow w:val="false"/>
        <w:b/>
        <w:szCs w:val="36"/>
        <w:emboss w:val="false"/>
        <w:imprint w:val="false"/>
        <w:rFonts w:cs="Garamond"/>
      </w:rPr>
    </w:lvl>
    <w:lvl w:ilvl="1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cs="Arial" w:hint="default"/>
        <w:sz w:val="18"/>
        <w:i w:val="false"/>
        <w:shadow w:val="false"/>
        <w:b/>
        <w:szCs w:val="32"/>
        <w:emboss w:val="false"/>
        <w:imprint w:val="false"/>
        <w:rFonts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  <w:lvl w:ilvl="1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Garamond" w:hAnsi="Garamond" w:cs="Garamond" w:hint="default"/>
        <w:sz w:val="18"/>
        <w:i w:val="false"/>
        <w:shadow w:val="false"/>
        <w:b/>
        <w:szCs w:val="36"/>
        <w:emboss w:val="false"/>
        <w:imprint w:val="false"/>
        <w:rFonts w:cs="Garamond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4f2e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2">
    <w:name w:val="Heading 2"/>
    <w:basedOn w:val="Titolo"/>
    <w:link w:val="Titolo2Carattere"/>
    <w:uiPriority w:val="9"/>
    <w:unhideWhenUsed/>
    <w:qFormat/>
    <w:rsid w:val="00594521"/>
    <w:pPr>
      <w:keepNext/>
      <w:keepLines/>
      <w:widowControl/>
      <w:bidi w:val="0"/>
      <w:spacing w:lineRule="auto" w:line="247" w:before="240" w:after="13"/>
      <w:ind w:left="10" w:right="1138" w:hanging="10"/>
      <w:jc w:val="both"/>
      <w:outlineLvl w:val="1"/>
    </w:pPr>
    <w:rPr>
      <w:rFonts w:ascii="Times New Roman" w:hAnsi="Times New Roman" w:eastAsia="Times New Roman"/>
      <w:b/>
      <w:color w:val="000000"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link w:val="Titolo"/>
    <w:qFormat/>
    <w:rsid w:val="00bc285a"/>
    <w:rPr>
      <w:rFonts w:ascii="Times New Roman" w:hAnsi="Times New Roman" w:eastAsia="Times New Roman"/>
      <w:b/>
      <w:sz w:val="28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594521"/>
    <w:rPr>
      <w:rFonts w:ascii="Times New Roman" w:hAnsi="Times New Roman" w:eastAsia="Times New Roman"/>
      <w:b/>
      <w:color w:val="000000"/>
      <w:sz w:val="24"/>
      <w:szCs w:val="22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764ac"/>
    <w:rPr>
      <w:rFonts w:ascii="Times New Roman" w:hAnsi="Times New Roman" w:eastAsia="Times New Roman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764ac"/>
    <w:rPr>
      <w:rFonts w:ascii="Times New Roman" w:hAnsi="Times New Roman" w:eastAsia="Times New Roman"/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f5e95"/>
    <w:rPr>
      <w:rFonts w:ascii="Tahoma" w:hAnsi="Tahoma" w:eastAsia="Times New Roman" w:cs="Tahoma"/>
      <w:sz w:val="16"/>
      <w:szCs w:val="16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3b041b"/>
    <w:rPr>
      <w:rFonts w:ascii="Times New Roman" w:hAnsi="Times New Roman" w:eastAsia="Times New Roman"/>
    </w:rPr>
  </w:style>
  <w:style w:type="character" w:styleId="ListLabel1">
    <w:name w:val="ListLabel 1"/>
    <w:qFormat/>
    <w:rPr>
      <w:b/>
      <w:i w:val="false"/>
    </w:rPr>
  </w:style>
  <w:style w:type="character" w:styleId="ListLabel2">
    <w:name w:val="ListLabel 2"/>
    <w:qFormat/>
    <w:rPr>
      <w:rFonts w:cs="Symbol"/>
      <w:b/>
      <w:i w:val="false"/>
      <w:color w:val="000000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  <w:i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b/>
      <w:i w:val="false"/>
      <w:shadow w:val="false"/>
      <w:emboss w:val="false"/>
      <w:imprint w:val="false"/>
      <w:sz w:val="28"/>
      <w:szCs w:val="28"/>
    </w:rPr>
  </w:style>
  <w:style w:type="character" w:styleId="ListLabel23">
    <w:name w:val="ListLabel 23"/>
    <w:qFormat/>
    <w:rPr>
      <w:b/>
      <w:i w:val="false"/>
      <w:shadow w:val="false"/>
      <w:emboss w:val="false"/>
      <w:imprint w:val="false"/>
      <w:sz w:val="18"/>
      <w:szCs w:val="2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/>
      <w:i w:val="false"/>
      <w:shadow w:val="false"/>
      <w:emboss w:val="false"/>
      <w:imprint w:val="false"/>
      <w:sz w:val="18"/>
      <w:szCs w:val="36"/>
    </w:rPr>
  </w:style>
  <w:style w:type="character" w:styleId="ListLabel27">
    <w:name w:val="ListLabel 27"/>
    <w:qFormat/>
    <w:rPr>
      <w:b/>
      <w:i w:val="false"/>
      <w:shadow w:val="false"/>
      <w:emboss w:val="false"/>
      <w:imprint w:val="false"/>
      <w:sz w:val="18"/>
      <w:szCs w:val="32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/>
      <w:i w:val="false"/>
      <w:shadow w:val="false"/>
      <w:emboss w:val="false"/>
      <w:imprint w:val="false"/>
      <w:sz w:val="18"/>
      <w:szCs w:val="36"/>
    </w:rPr>
  </w:style>
  <w:style w:type="character" w:styleId="ListLabel31">
    <w:name w:val="ListLabel 31"/>
    <w:qFormat/>
    <w:rPr>
      <w:b/>
      <w:i w:val="false"/>
      <w:shadow w:val="false"/>
      <w:emboss w:val="false"/>
      <w:imprint w:val="false"/>
      <w:sz w:val="36"/>
      <w:szCs w:val="36"/>
    </w:rPr>
  </w:style>
  <w:style w:type="character" w:styleId="ListLabel32">
    <w:name w:val="ListLabel 32"/>
    <w:qFormat/>
    <w:rPr>
      <w:b/>
      <w:i w:val="false"/>
      <w:sz w:val="22"/>
      <w:szCs w:val="22"/>
    </w:rPr>
  </w:style>
  <w:style w:type="character" w:styleId="ListLabel33">
    <w:name w:val="ListLabel 33"/>
    <w:qFormat/>
    <w:rPr>
      <w:b/>
      <w:i w:val="false"/>
      <w:shadow w:val="false"/>
      <w:emboss w:val="false"/>
      <w:imprint w:val="false"/>
      <w:sz w:val="36"/>
      <w:szCs w:val="36"/>
    </w:rPr>
  </w:style>
  <w:style w:type="character" w:styleId="ListLabel34">
    <w:name w:val="ListLabel 34"/>
    <w:qFormat/>
    <w:rPr>
      <w:b/>
      <w:i w:val="false"/>
      <w:shadow w:val="false"/>
      <w:emboss w:val="false"/>
      <w:imprint w:val="false"/>
      <w:sz w:val="36"/>
      <w:szCs w:val="36"/>
    </w:rPr>
  </w:style>
  <w:style w:type="character" w:styleId="ListLabel35">
    <w:name w:val="ListLabel 35"/>
    <w:qFormat/>
    <w:rPr>
      <w:b/>
      <w:i w:val="false"/>
      <w:shadow w:val="false"/>
      <w:emboss w:val="false"/>
      <w:imprint w:val="false"/>
      <w:sz w:val="20"/>
      <w:szCs w:val="20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Calibri" w:hAnsi="Calibri" w:cs="Wingdings"/>
      <w:sz w:val="1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Garamond"/>
      <w:b/>
      <w:i w:val="false"/>
      <w:shadow w:val="false"/>
      <w:emboss w:val="false"/>
      <w:imprint w:val="false"/>
      <w:sz w:val="28"/>
      <w:szCs w:val="28"/>
    </w:rPr>
  </w:style>
  <w:style w:type="character" w:styleId="ListLabel51">
    <w:name w:val="ListLabel 51"/>
    <w:qFormat/>
    <w:rPr>
      <w:rFonts w:ascii="Calibri" w:hAnsi="Calibri" w:cs="Garamond"/>
      <w:b/>
      <w:i w:val="false"/>
      <w:shadow w:val="false"/>
      <w:emboss w:val="false"/>
      <w:imprint w:val="false"/>
      <w:sz w:val="18"/>
      <w:szCs w:val="28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 w:cs="Garamond"/>
      <w:b/>
      <w:i w:val="false"/>
      <w:shadow w:val="false"/>
      <w:emboss w:val="false"/>
      <w:imprint w:val="false"/>
      <w:sz w:val="18"/>
      <w:szCs w:val="36"/>
    </w:rPr>
  </w:style>
  <w:style w:type="character" w:styleId="ListLabel60">
    <w:name w:val="ListLabel 60"/>
    <w:qFormat/>
    <w:rPr>
      <w:rFonts w:ascii="Calibri" w:hAnsi="Calibri" w:cs="Arial"/>
      <w:b/>
      <w:i w:val="false"/>
      <w:shadow w:val="false"/>
      <w:emboss w:val="false"/>
      <w:imprint w:val="false"/>
      <w:sz w:val="18"/>
      <w:szCs w:val="32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Calibri" w:hAnsi="Calibri" w:cs="Garamond"/>
      <w:b/>
      <w:i w:val="false"/>
      <w:shadow w:val="false"/>
      <w:emboss w:val="false"/>
      <w:imprint w:val="false"/>
      <w:sz w:val="18"/>
      <w:szCs w:val="36"/>
    </w:rPr>
  </w:style>
  <w:style w:type="character" w:styleId="ListLabel69">
    <w:name w:val="ListLabel 69"/>
    <w:qFormat/>
    <w:rPr>
      <w:rFonts w:ascii="Calibri" w:hAnsi="Calibri" w:cs="Wingdings"/>
      <w:sz w:val="1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yle41" w:customStyle="1">
    <w:name w:val="Style 4"/>
    <w:basedOn w:val="Normal"/>
    <w:qFormat/>
    <w:rsid w:val="00d04f2e"/>
    <w:pPr>
      <w:ind w:left="1152" w:hanging="432"/>
      <w:jc w:val="both"/>
    </w:pPr>
    <w:rPr/>
  </w:style>
  <w:style w:type="paragraph" w:styleId="Style71" w:customStyle="1">
    <w:name w:val="Style 7"/>
    <w:basedOn w:val="Normal"/>
    <w:qFormat/>
    <w:rsid w:val="00d04f2e"/>
    <w:pPr>
      <w:spacing w:lineRule="exact" w:line="240"/>
      <w:ind w:left="720" w:right="72" w:hanging="432"/>
      <w:jc w:val="both"/>
    </w:pPr>
    <w:rPr/>
  </w:style>
  <w:style w:type="paragraph" w:styleId="Style81" w:customStyle="1">
    <w:name w:val="Style 8"/>
    <w:basedOn w:val="Normal"/>
    <w:qFormat/>
    <w:rsid w:val="00d04f2e"/>
    <w:pPr>
      <w:ind w:left="720" w:hanging="360"/>
    </w:pPr>
    <w:rPr/>
  </w:style>
  <w:style w:type="paragraph" w:styleId="Default" w:customStyle="1">
    <w:name w:val="Default"/>
    <w:qFormat/>
    <w:rsid w:val="00293b8c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Titoloprincipale">
    <w:name w:val="Title"/>
    <w:basedOn w:val="Normal"/>
    <w:link w:val="TitoloCarattere"/>
    <w:qFormat/>
    <w:rsid w:val="00bc285a"/>
    <w:pPr>
      <w:widowControl/>
      <w:overflowPunct w:val="false"/>
      <w:jc w:val="center"/>
    </w:pPr>
    <w:rPr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4376b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5764a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764a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f5e95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qFormat/>
    <w:rsid w:val="003b041b"/>
    <w:pPr>
      <w:widowControl/>
      <w:spacing w:lineRule="auto" w:line="480" w:before="0" w:after="120"/>
      <w:ind w:left="283" w:hanging="0"/>
    </w:pPr>
    <w:rPr>
      <w:sz w:val="20"/>
      <w:szCs w:val="20"/>
    </w:rPr>
  </w:style>
  <w:style w:type="paragraph" w:styleId="Paragrafoelenco1" w:customStyle="1">
    <w:name w:val="Paragrafo elenco1"/>
    <w:basedOn w:val="Normal"/>
    <w:qFormat/>
    <w:rsid w:val="004d6906"/>
    <w:pPr>
      <w:widowControl/>
      <w:suppressAutoHyphens w:val="true"/>
      <w:spacing w:lineRule="atLeast" w:line="100"/>
    </w:pPr>
    <w:rPr>
      <w:rFonts w:ascii="Calibri" w:hAnsi="Calibri" w:eastAsia="SimSun" w:cs="font287"/>
      <w:sz w:val="22"/>
      <w:szCs w:val="22"/>
      <w:lang w:val="en-US" w:eastAsia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LibreOffice/5.1.4.2$Windows_x86 LibreOffice_project/f99d75f39f1c57ebdd7ffc5f42867c12031db97a</Application>
  <Pages>6</Pages>
  <Words>2738</Words>
  <Characters>19431</Characters>
  <CharactersWithSpaces>22065</CharactersWithSpaces>
  <Paragraphs>240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2016-11-18T11:10:00Z</dcterms:created>
  <dc:creator>Raffaele</dc:creator>
  <dc:description/>
  <dc:language>it-IT</dc:language>
  <cp:lastModifiedBy/>
  <cp:lastPrinted>2015-03-11T11:31:00Z</cp:lastPrinted>
  <dcterms:modified xsi:type="dcterms:W3CDTF">2017-01-29T18:04:32Z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